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3867" w14:textId="49BAA714" w:rsidR="0015669A" w:rsidRPr="00B25AFD" w:rsidRDefault="0015669A" w:rsidP="00B25AFD">
      <w:pPr>
        <w:jc w:val="center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>Zajednic</w:t>
      </w:r>
      <w:r w:rsidR="00B25AFD">
        <w:rPr>
          <w:rFonts w:ascii="Calibri" w:hAnsi="Calibri" w:cs="Calibri"/>
          <w:szCs w:val="24"/>
        </w:rPr>
        <w:t xml:space="preserve">a </w:t>
      </w:r>
      <w:r w:rsidRPr="00B25AFD">
        <w:rPr>
          <w:rFonts w:ascii="Calibri" w:hAnsi="Calibri" w:cs="Calibri"/>
          <w:szCs w:val="24"/>
        </w:rPr>
        <w:t xml:space="preserve">tehničke kulture Zadarske županije </w:t>
      </w:r>
      <w:r w:rsidR="005526DC" w:rsidRPr="00B25AFD">
        <w:rPr>
          <w:rFonts w:ascii="Calibri" w:hAnsi="Calibri" w:cs="Calibri"/>
          <w:szCs w:val="24"/>
        </w:rPr>
        <w:t>raspisuje</w:t>
      </w:r>
    </w:p>
    <w:p w14:paraId="4684B9FC" w14:textId="77777777" w:rsidR="0015669A" w:rsidRPr="00B25AFD" w:rsidRDefault="0015669A" w:rsidP="005C179D">
      <w:pPr>
        <w:jc w:val="both"/>
        <w:rPr>
          <w:rFonts w:ascii="Calibri" w:hAnsi="Calibri" w:cs="Calibri"/>
          <w:szCs w:val="24"/>
        </w:rPr>
      </w:pPr>
    </w:p>
    <w:p w14:paraId="0ADC12B7" w14:textId="6800D2CF" w:rsidR="0015669A" w:rsidRPr="00B25AFD" w:rsidRDefault="005526DC" w:rsidP="005C179D">
      <w:pPr>
        <w:jc w:val="center"/>
        <w:rPr>
          <w:rFonts w:ascii="Calibri" w:hAnsi="Calibri" w:cs="Calibri"/>
          <w:b/>
          <w:bCs/>
          <w:szCs w:val="24"/>
        </w:rPr>
      </w:pPr>
      <w:r w:rsidRPr="00B25AFD">
        <w:rPr>
          <w:rFonts w:ascii="Calibri" w:hAnsi="Calibri" w:cs="Calibri"/>
          <w:b/>
          <w:bCs/>
          <w:szCs w:val="24"/>
        </w:rPr>
        <w:t>N A T J E Č A J</w:t>
      </w:r>
    </w:p>
    <w:p w14:paraId="73730081" w14:textId="0E3792E7" w:rsidR="005526DC" w:rsidRPr="00B25AFD" w:rsidRDefault="005526DC" w:rsidP="005C179D">
      <w:pPr>
        <w:jc w:val="center"/>
        <w:rPr>
          <w:rFonts w:ascii="Calibri" w:hAnsi="Calibri" w:cs="Calibri"/>
          <w:b/>
          <w:bCs/>
          <w:szCs w:val="24"/>
        </w:rPr>
      </w:pPr>
      <w:r w:rsidRPr="00B25AFD">
        <w:rPr>
          <w:rFonts w:ascii="Calibri" w:hAnsi="Calibri" w:cs="Calibri"/>
          <w:b/>
          <w:bCs/>
          <w:szCs w:val="24"/>
        </w:rPr>
        <w:t>za zasnivanje radnog odnosa</w:t>
      </w:r>
    </w:p>
    <w:p w14:paraId="671C9FCC" w14:textId="77777777" w:rsidR="00D71A7D" w:rsidRPr="00B25AFD" w:rsidRDefault="00D71A7D" w:rsidP="005C179D">
      <w:pPr>
        <w:jc w:val="center"/>
        <w:rPr>
          <w:rFonts w:ascii="Calibri" w:hAnsi="Calibri" w:cs="Calibri"/>
          <w:b/>
          <w:bCs/>
          <w:szCs w:val="24"/>
        </w:rPr>
      </w:pPr>
    </w:p>
    <w:p w14:paraId="577518EA" w14:textId="0EBCC582" w:rsidR="00B568A2" w:rsidRPr="00B25AFD" w:rsidRDefault="00072811" w:rsidP="005C179D">
      <w:pPr>
        <w:jc w:val="center"/>
        <w:rPr>
          <w:rFonts w:ascii="Calibri" w:hAnsi="Calibri" w:cs="Calibri"/>
          <w:b/>
          <w:bCs/>
          <w:szCs w:val="24"/>
        </w:rPr>
      </w:pPr>
      <w:r w:rsidRPr="00B25AFD">
        <w:rPr>
          <w:rFonts w:ascii="Calibri" w:hAnsi="Calibri" w:cs="Calibri"/>
          <w:b/>
          <w:bCs/>
          <w:szCs w:val="24"/>
        </w:rPr>
        <w:t>I.</w:t>
      </w:r>
    </w:p>
    <w:p w14:paraId="06AAE7C9" w14:textId="77A78FE5" w:rsidR="00422937" w:rsidRPr="00B25AFD" w:rsidRDefault="00B568A2" w:rsidP="005C179D">
      <w:pPr>
        <w:jc w:val="center"/>
        <w:rPr>
          <w:rFonts w:ascii="Calibri" w:hAnsi="Calibri" w:cs="Calibri"/>
          <w:b/>
          <w:bCs/>
          <w:szCs w:val="24"/>
        </w:rPr>
      </w:pPr>
      <w:r w:rsidRPr="00B25AFD">
        <w:rPr>
          <w:rFonts w:ascii="Calibri" w:hAnsi="Calibri" w:cs="Calibri"/>
          <w:b/>
          <w:bCs/>
          <w:szCs w:val="24"/>
        </w:rPr>
        <w:t>Opis radnog mjesta</w:t>
      </w:r>
    </w:p>
    <w:p w14:paraId="7E2FEC1F" w14:textId="58AAA021" w:rsidR="005C179D" w:rsidRPr="00B25AFD" w:rsidRDefault="00811258" w:rsidP="005C179D">
      <w:pPr>
        <w:pStyle w:val="Odlomakpopisa"/>
        <w:numPr>
          <w:ilvl w:val="0"/>
          <w:numId w:val="9"/>
        </w:numPr>
        <w:ind w:left="0" w:firstLine="360"/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>Naziv radnog mjesta</w:t>
      </w:r>
      <w:r w:rsidR="002563BC" w:rsidRPr="00B25AFD">
        <w:rPr>
          <w:rFonts w:ascii="Calibri" w:hAnsi="Calibri" w:cs="Calibri"/>
          <w:szCs w:val="24"/>
        </w:rPr>
        <w:t>: Stručni suradnik</w:t>
      </w:r>
      <w:r w:rsidR="00B3152A" w:rsidRPr="00B25AFD">
        <w:rPr>
          <w:rFonts w:ascii="Calibri" w:hAnsi="Calibri" w:cs="Calibri"/>
          <w:szCs w:val="24"/>
        </w:rPr>
        <w:t xml:space="preserve"> (jedan/a izvršitelj/ica)</w:t>
      </w:r>
    </w:p>
    <w:p w14:paraId="3A2ED407" w14:textId="6812DC63" w:rsidR="00B568A2" w:rsidRPr="00B25AFD" w:rsidRDefault="00B568A2" w:rsidP="005C179D">
      <w:pPr>
        <w:pStyle w:val="Odlomakpopisa"/>
        <w:numPr>
          <w:ilvl w:val="0"/>
          <w:numId w:val="9"/>
        </w:numPr>
        <w:ind w:left="0" w:firstLine="360"/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>Radn</w:t>
      </w:r>
      <w:r w:rsidR="005C179D" w:rsidRPr="00B25AFD">
        <w:rPr>
          <w:rFonts w:ascii="Calibri" w:hAnsi="Calibri" w:cs="Calibri"/>
          <w:szCs w:val="24"/>
        </w:rPr>
        <w:t>i</w:t>
      </w:r>
      <w:r w:rsidRPr="00B25AFD">
        <w:rPr>
          <w:rFonts w:ascii="Calibri" w:hAnsi="Calibri" w:cs="Calibri"/>
          <w:szCs w:val="24"/>
        </w:rPr>
        <w:t xml:space="preserve"> odnos s punim radnim vremenom na neodređeno </w:t>
      </w:r>
      <w:r w:rsidR="00144EED" w:rsidRPr="00B25AFD">
        <w:rPr>
          <w:rFonts w:ascii="Calibri" w:hAnsi="Calibri" w:cs="Calibri"/>
          <w:szCs w:val="24"/>
        </w:rPr>
        <w:t xml:space="preserve">vrijeme, probni rad u trajanju od </w:t>
      </w:r>
      <w:r w:rsidR="00072811" w:rsidRPr="00B25AFD">
        <w:rPr>
          <w:rFonts w:ascii="Calibri" w:hAnsi="Calibri" w:cs="Calibri"/>
          <w:szCs w:val="24"/>
        </w:rPr>
        <w:t>6</w:t>
      </w:r>
      <w:r w:rsidR="00144EED" w:rsidRPr="00B25AFD">
        <w:rPr>
          <w:rFonts w:ascii="Calibri" w:hAnsi="Calibri" w:cs="Calibri"/>
          <w:szCs w:val="24"/>
        </w:rPr>
        <w:t xml:space="preserve"> mjesec</w:t>
      </w:r>
      <w:r w:rsidR="005526DC" w:rsidRPr="00B25AFD">
        <w:rPr>
          <w:rFonts w:ascii="Calibri" w:hAnsi="Calibri" w:cs="Calibri"/>
          <w:szCs w:val="24"/>
        </w:rPr>
        <w:t>i</w:t>
      </w:r>
    </w:p>
    <w:p w14:paraId="22C5FC5B" w14:textId="77777777" w:rsidR="00144EED" w:rsidRPr="00B25AFD" w:rsidRDefault="00144EED" w:rsidP="005C179D">
      <w:pPr>
        <w:pStyle w:val="Odlomakpopisa"/>
        <w:jc w:val="both"/>
        <w:rPr>
          <w:rFonts w:ascii="Calibri" w:hAnsi="Calibri" w:cs="Calibri"/>
          <w:szCs w:val="24"/>
        </w:rPr>
      </w:pPr>
    </w:p>
    <w:p w14:paraId="3D2C6480" w14:textId="3D5A6027" w:rsidR="00E770FE" w:rsidRPr="00B25AFD" w:rsidRDefault="00144EED" w:rsidP="005C179D">
      <w:pPr>
        <w:jc w:val="center"/>
        <w:rPr>
          <w:rFonts w:ascii="Calibri" w:hAnsi="Calibri" w:cs="Calibri"/>
          <w:b/>
          <w:bCs/>
          <w:szCs w:val="24"/>
        </w:rPr>
      </w:pPr>
      <w:r w:rsidRPr="00B25AFD">
        <w:rPr>
          <w:rFonts w:ascii="Calibri" w:hAnsi="Calibri" w:cs="Calibri"/>
          <w:b/>
          <w:bCs/>
          <w:szCs w:val="24"/>
        </w:rPr>
        <w:t>I</w:t>
      </w:r>
      <w:r w:rsidR="00D93C26" w:rsidRPr="00B25AFD">
        <w:rPr>
          <w:rFonts w:ascii="Calibri" w:hAnsi="Calibri" w:cs="Calibri"/>
          <w:b/>
          <w:bCs/>
          <w:szCs w:val="24"/>
        </w:rPr>
        <w:t>I</w:t>
      </w:r>
      <w:r w:rsidR="00E770FE" w:rsidRPr="00B25AFD">
        <w:rPr>
          <w:rFonts w:ascii="Calibri" w:hAnsi="Calibri" w:cs="Calibri"/>
          <w:b/>
          <w:bCs/>
          <w:szCs w:val="24"/>
        </w:rPr>
        <w:t>.</w:t>
      </w:r>
    </w:p>
    <w:p w14:paraId="005751BD" w14:textId="369DA060" w:rsidR="005448E7" w:rsidRPr="00B25AFD" w:rsidRDefault="005820BB" w:rsidP="008E0966">
      <w:pPr>
        <w:jc w:val="center"/>
        <w:rPr>
          <w:rFonts w:ascii="Calibri" w:hAnsi="Calibri" w:cs="Calibri"/>
          <w:b/>
          <w:bCs/>
          <w:szCs w:val="24"/>
        </w:rPr>
      </w:pPr>
      <w:r w:rsidRPr="00B25AFD">
        <w:rPr>
          <w:rFonts w:ascii="Calibri" w:hAnsi="Calibri" w:cs="Calibri"/>
          <w:b/>
          <w:bCs/>
          <w:szCs w:val="24"/>
        </w:rPr>
        <w:t>Opis poslova radnog mjesta</w:t>
      </w:r>
    </w:p>
    <w:p w14:paraId="25C9AC91" w14:textId="50E8DBCE" w:rsidR="000A4A2F" w:rsidRPr="00B25AFD" w:rsidRDefault="000A4A2F" w:rsidP="008E0966">
      <w:pPr>
        <w:pStyle w:val="Odlomakpopisa"/>
        <w:numPr>
          <w:ilvl w:val="0"/>
          <w:numId w:val="6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>ispomoć u pripremi stručno</w:t>
      </w:r>
      <w:r w:rsidR="005A0B0E">
        <w:rPr>
          <w:rFonts w:ascii="Calibri" w:hAnsi="Calibri" w:cs="Calibri"/>
          <w:szCs w:val="24"/>
        </w:rPr>
        <w:t xml:space="preserve"> -</w:t>
      </w:r>
      <w:r w:rsidRPr="00B25AFD">
        <w:rPr>
          <w:rFonts w:ascii="Calibri" w:hAnsi="Calibri" w:cs="Calibri"/>
          <w:szCs w:val="24"/>
        </w:rPr>
        <w:t xml:space="preserve"> administrativnih poslova, urednom i pravodobnom vođenju poslova i evidencija u području uredskog poslovanja (urudžbeni zapisnik), ispomoć </w:t>
      </w:r>
      <w:r w:rsidR="005A0B0E">
        <w:rPr>
          <w:rFonts w:ascii="Calibri" w:hAnsi="Calibri" w:cs="Calibri"/>
          <w:szCs w:val="24"/>
        </w:rPr>
        <w:t>u</w:t>
      </w:r>
      <w:r w:rsidRPr="00B25AFD">
        <w:rPr>
          <w:rFonts w:ascii="Calibri" w:hAnsi="Calibri" w:cs="Calibri"/>
          <w:szCs w:val="24"/>
        </w:rPr>
        <w:t xml:space="preserve"> priprem</w:t>
      </w:r>
      <w:r w:rsidR="005A0B0E">
        <w:rPr>
          <w:rFonts w:ascii="Calibri" w:hAnsi="Calibri" w:cs="Calibri"/>
          <w:szCs w:val="24"/>
        </w:rPr>
        <w:t>i</w:t>
      </w:r>
      <w:r w:rsidRPr="00B25AFD">
        <w:rPr>
          <w:rFonts w:ascii="Calibri" w:hAnsi="Calibri" w:cs="Calibri"/>
          <w:szCs w:val="24"/>
        </w:rPr>
        <w:t xml:space="preserve"> i umnožavanj</w:t>
      </w:r>
      <w:r w:rsidR="005A0B0E">
        <w:rPr>
          <w:rFonts w:ascii="Calibri" w:hAnsi="Calibri" w:cs="Calibri"/>
          <w:szCs w:val="24"/>
        </w:rPr>
        <w:t>u</w:t>
      </w:r>
      <w:r w:rsidRPr="00B25AFD">
        <w:rPr>
          <w:rFonts w:ascii="Calibri" w:hAnsi="Calibri" w:cs="Calibri"/>
          <w:szCs w:val="24"/>
        </w:rPr>
        <w:t xml:space="preserve"> materijala za sjednice</w:t>
      </w:r>
      <w:r w:rsidR="00B25AFD" w:rsidRPr="00B25AFD">
        <w:rPr>
          <w:rFonts w:ascii="Calibri" w:hAnsi="Calibri" w:cs="Calibri"/>
          <w:szCs w:val="24"/>
        </w:rPr>
        <w:t>,</w:t>
      </w:r>
      <w:r w:rsidRPr="00B25AFD">
        <w:rPr>
          <w:rFonts w:ascii="Calibri" w:hAnsi="Calibri" w:cs="Calibri"/>
          <w:szCs w:val="24"/>
        </w:rPr>
        <w:t xml:space="preserve"> </w:t>
      </w:r>
      <w:r w:rsidR="00B25AFD" w:rsidRPr="00B25AFD">
        <w:rPr>
          <w:rFonts w:ascii="Calibri" w:hAnsi="Calibri" w:cs="Calibri"/>
          <w:szCs w:val="24"/>
        </w:rPr>
        <w:t>vođenje pismohrane</w:t>
      </w:r>
    </w:p>
    <w:p w14:paraId="7468411C" w14:textId="23812B71" w:rsidR="008E0966" w:rsidRPr="00B25AFD" w:rsidRDefault="008E0966" w:rsidP="008E0966">
      <w:pPr>
        <w:pStyle w:val="Odlomakpopisa"/>
        <w:numPr>
          <w:ilvl w:val="0"/>
          <w:numId w:val="6"/>
        </w:numPr>
        <w:ind w:left="709" w:hanging="349"/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 xml:space="preserve">ispomoć praćenju provedbe sklopljenih ugovara o nabavi roba, usluga i radova, priprema potrebne dokumentacije za jednostavne nabave roba, usluga i radova, </w:t>
      </w:r>
      <w:r w:rsidR="005A0B0E">
        <w:rPr>
          <w:rFonts w:ascii="Calibri" w:hAnsi="Calibri" w:cs="Calibri"/>
          <w:szCs w:val="24"/>
        </w:rPr>
        <w:t xml:space="preserve">priprema i </w:t>
      </w:r>
      <w:r w:rsidRPr="00B25AFD">
        <w:rPr>
          <w:rFonts w:ascii="Calibri" w:hAnsi="Calibri" w:cs="Calibri"/>
          <w:szCs w:val="24"/>
        </w:rPr>
        <w:t>vođenje evidencije putnih naloga, vođenje blagajne</w:t>
      </w:r>
    </w:p>
    <w:p w14:paraId="72A2D9A6" w14:textId="6A64A302" w:rsidR="0004471E" w:rsidRPr="00B25AFD" w:rsidRDefault="0004471E" w:rsidP="008E0966">
      <w:pPr>
        <w:numPr>
          <w:ilvl w:val="0"/>
          <w:numId w:val="6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>ispomoć u pripremi, prijavi, provedbi i izvještavanju projekata i programa Zajednice financiranih iz javnih potreba u tehničkoj kulturi (proračuni jedinica lokalne i područne (regionalne) samouprave) te drugih nacionalnih i/ili europskih izvora, kontinuirano pra</w:t>
      </w:r>
      <w:r w:rsidR="00D77209">
        <w:rPr>
          <w:rFonts w:ascii="Calibri" w:hAnsi="Calibri" w:cs="Calibri"/>
          <w:szCs w:val="24"/>
        </w:rPr>
        <w:t>ti</w:t>
      </w:r>
      <w:r w:rsidR="005A0B0E">
        <w:rPr>
          <w:rFonts w:ascii="Calibri" w:hAnsi="Calibri" w:cs="Calibri"/>
          <w:szCs w:val="24"/>
        </w:rPr>
        <w:t xml:space="preserve"> relevantn</w:t>
      </w:r>
      <w:r w:rsidR="00D77209">
        <w:rPr>
          <w:rFonts w:ascii="Calibri" w:hAnsi="Calibri" w:cs="Calibri"/>
          <w:szCs w:val="24"/>
        </w:rPr>
        <w:t xml:space="preserve">e </w:t>
      </w:r>
      <w:r w:rsidRPr="00B25AFD">
        <w:rPr>
          <w:rFonts w:ascii="Calibri" w:hAnsi="Calibri" w:cs="Calibri"/>
          <w:szCs w:val="24"/>
        </w:rPr>
        <w:t>natječaj</w:t>
      </w:r>
      <w:r w:rsidR="00D77209">
        <w:rPr>
          <w:rFonts w:ascii="Calibri" w:hAnsi="Calibri" w:cs="Calibri"/>
          <w:szCs w:val="24"/>
        </w:rPr>
        <w:t>e</w:t>
      </w:r>
      <w:r w:rsidRPr="00B25AFD">
        <w:rPr>
          <w:rFonts w:ascii="Calibri" w:hAnsi="Calibri" w:cs="Calibri"/>
          <w:szCs w:val="24"/>
        </w:rPr>
        <w:t xml:space="preserve"> i izvor</w:t>
      </w:r>
      <w:r w:rsidR="00D77209">
        <w:rPr>
          <w:rFonts w:ascii="Calibri" w:hAnsi="Calibri" w:cs="Calibri"/>
          <w:szCs w:val="24"/>
        </w:rPr>
        <w:t>e</w:t>
      </w:r>
      <w:r w:rsidRPr="00B25AFD">
        <w:rPr>
          <w:rFonts w:ascii="Calibri" w:hAnsi="Calibri" w:cs="Calibri"/>
          <w:szCs w:val="24"/>
        </w:rPr>
        <w:t xml:space="preserve"> financiranja te informira relevantne dionike na uključivanje u projektne aktivnosti i/ili razvoj partnerskih odnosa</w:t>
      </w:r>
    </w:p>
    <w:p w14:paraId="7ED88772" w14:textId="5CC801D0" w:rsidR="008E0966" w:rsidRPr="00B25AFD" w:rsidRDefault="008E0966" w:rsidP="008E0966">
      <w:pPr>
        <w:pStyle w:val="Odlomakpopisa"/>
        <w:numPr>
          <w:ilvl w:val="0"/>
          <w:numId w:val="6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>ispomoć kod organizacije i provedbe programskih aktivnosti Zajednice, u uredu i na terenu, koordinacija rada volontera</w:t>
      </w:r>
    </w:p>
    <w:p w14:paraId="4FE3244F" w14:textId="77777777" w:rsidR="0004471E" w:rsidRPr="00B25AFD" w:rsidRDefault="0004471E" w:rsidP="008E0966">
      <w:pPr>
        <w:numPr>
          <w:ilvl w:val="0"/>
          <w:numId w:val="6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 xml:space="preserve">ispomoć kod pripreme, provedbe i izvještavanja godišnjeg internog natječaja za (su)financiranje udruga članica </w:t>
      </w:r>
    </w:p>
    <w:p w14:paraId="24D6BAC6" w14:textId="77777777" w:rsidR="008E0966" w:rsidRPr="00B25AFD" w:rsidRDefault="008E0966" w:rsidP="008E0966">
      <w:pPr>
        <w:numPr>
          <w:ilvl w:val="0"/>
          <w:numId w:val="6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>sudjeluje u radu s udrugama članicama kroz koordinaciju i podršku aktivnostima koje se provode u okviru djelatnosti Zajednice</w:t>
      </w:r>
    </w:p>
    <w:p w14:paraId="4F6DA3EC" w14:textId="05AECF0B" w:rsidR="000A4A2F" w:rsidRPr="00B25AFD" w:rsidRDefault="000A4A2F" w:rsidP="008E0966">
      <w:pPr>
        <w:pStyle w:val="Odlomakpopisa"/>
        <w:numPr>
          <w:ilvl w:val="0"/>
          <w:numId w:val="6"/>
        </w:numPr>
        <w:ind w:left="709" w:hanging="349"/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>nabavka uredskog i promotivnog materijala, zaprimanje i otpremanje pošte, primanje telefonskih poziva, ugovaranje termina sastanaka</w:t>
      </w:r>
    </w:p>
    <w:p w14:paraId="3C3684C1" w14:textId="2E8D9E2B" w:rsidR="000A4A2F" w:rsidRPr="00B25AFD" w:rsidRDefault="000A4A2F" w:rsidP="008E0966">
      <w:pPr>
        <w:pStyle w:val="Odlomakpopisa"/>
        <w:numPr>
          <w:ilvl w:val="0"/>
          <w:numId w:val="6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>kreiranje sadržaja na službenoj web stranici i na društvenim mrežama</w:t>
      </w:r>
    </w:p>
    <w:p w14:paraId="128FA8CC" w14:textId="09F9A061" w:rsidR="000A4A2F" w:rsidRPr="00B25AFD" w:rsidRDefault="000A4A2F" w:rsidP="008E0966">
      <w:pPr>
        <w:pStyle w:val="Odlomakpopisa"/>
        <w:numPr>
          <w:ilvl w:val="0"/>
          <w:numId w:val="6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>obavljanje ostalih administrativnih, tehničkih i drugih poslova koji mu/joj se povjere</w:t>
      </w:r>
    </w:p>
    <w:p w14:paraId="2C4B54EE" w14:textId="77777777" w:rsidR="000A4A2F" w:rsidRPr="00B25AFD" w:rsidRDefault="000A4A2F" w:rsidP="000A4A2F">
      <w:pPr>
        <w:pStyle w:val="Odlomakpopisa"/>
        <w:jc w:val="both"/>
        <w:rPr>
          <w:rFonts w:ascii="Calibri" w:hAnsi="Calibri" w:cs="Calibri"/>
          <w:szCs w:val="24"/>
        </w:rPr>
      </w:pPr>
    </w:p>
    <w:p w14:paraId="6105F87D" w14:textId="77777777" w:rsidR="000A4A2F" w:rsidRPr="00B25AFD" w:rsidRDefault="000A4A2F" w:rsidP="000A4A2F">
      <w:pPr>
        <w:jc w:val="center"/>
        <w:rPr>
          <w:rFonts w:ascii="Calibri" w:hAnsi="Calibri" w:cs="Calibri"/>
          <w:b/>
          <w:bCs/>
          <w:szCs w:val="24"/>
        </w:rPr>
      </w:pPr>
      <w:r w:rsidRPr="00B25AFD">
        <w:rPr>
          <w:rFonts w:ascii="Calibri" w:hAnsi="Calibri" w:cs="Calibri"/>
          <w:b/>
          <w:bCs/>
          <w:szCs w:val="24"/>
        </w:rPr>
        <w:t>III.</w:t>
      </w:r>
    </w:p>
    <w:p w14:paraId="3D1ABEEF" w14:textId="77777777" w:rsidR="000A4A2F" w:rsidRPr="00B25AFD" w:rsidRDefault="000A4A2F" w:rsidP="000A4A2F">
      <w:pPr>
        <w:jc w:val="center"/>
        <w:rPr>
          <w:rFonts w:ascii="Calibri" w:hAnsi="Calibri" w:cs="Calibri"/>
          <w:b/>
          <w:bCs/>
          <w:szCs w:val="24"/>
        </w:rPr>
      </w:pPr>
      <w:r w:rsidRPr="00B25AFD">
        <w:rPr>
          <w:rFonts w:ascii="Calibri" w:hAnsi="Calibri" w:cs="Calibri"/>
          <w:b/>
          <w:bCs/>
          <w:szCs w:val="24"/>
        </w:rPr>
        <w:t>Uvjeti natječaja</w:t>
      </w:r>
    </w:p>
    <w:p w14:paraId="7789D7B2" w14:textId="2827C997" w:rsidR="00B25AFD" w:rsidRPr="008E0966" w:rsidRDefault="00B25AFD" w:rsidP="00811B14">
      <w:pPr>
        <w:pStyle w:val="Odlomakpopisa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8E0966">
        <w:rPr>
          <w:rFonts w:ascii="Calibri" w:hAnsi="Calibri" w:cs="Calibri"/>
          <w:szCs w:val="24"/>
        </w:rPr>
        <w:t>Potrebna stručna sprema: minimalno završen sveučilišni prijediplomski studij ili stručni prijediplomski studij</w:t>
      </w:r>
    </w:p>
    <w:p w14:paraId="7E24C205" w14:textId="77777777" w:rsidR="00B25AFD" w:rsidRPr="00B25AFD" w:rsidRDefault="00B25AFD" w:rsidP="00B25AFD">
      <w:pPr>
        <w:pStyle w:val="Odlomakpopisa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 xml:space="preserve">najmanje tri (3) godine radnog iskustva na odgovarajućim poslovima </w:t>
      </w:r>
    </w:p>
    <w:p w14:paraId="63342B7B" w14:textId="385ECDC1" w:rsidR="00B25AFD" w:rsidRPr="00B25AFD" w:rsidRDefault="00B25AFD" w:rsidP="00B25AFD">
      <w:pPr>
        <w:pStyle w:val="Odlomakpopisa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>najmanje šest (6) mjeseci relevantnog radnog iskustva u provedbi projekata na</w:t>
      </w:r>
      <w:r w:rsidR="008E0966">
        <w:rPr>
          <w:rFonts w:ascii="Calibri" w:hAnsi="Calibri" w:cs="Calibri"/>
          <w:szCs w:val="24"/>
        </w:rPr>
        <w:t xml:space="preserve"> lokalnoj,</w:t>
      </w:r>
      <w:r w:rsidRPr="00B25AFD">
        <w:rPr>
          <w:rFonts w:ascii="Calibri" w:hAnsi="Calibri" w:cs="Calibri"/>
          <w:szCs w:val="24"/>
        </w:rPr>
        <w:t xml:space="preserve"> nacionalnoj i/ili europskoj razini </w:t>
      </w:r>
    </w:p>
    <w:p w14:paraId="6374FCA7" w14:textId="77777777" w:rsidR="00B25AFD" w:rsidRPr="00B25AFD" w:rsidRDefault="00B25AFD" w:rsidP="00B25AFD">
      <w:pPr>
        <w:pStyle w:val="Odlomakpopisa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 xml:space="preserve">položen vozački ispit B kategorije </w:t>
      </w:r>
    </w:p>
    <w:p w14:paraId="1A0D6CE2" w14:textId="77777777" w:rsidR="00B25AFD" w:rsidRPr="00B25AFD" w:rsidRDefault="00B25AFD" w:rsidP="00B25AFD">
      <w:pPr>
        <w:pStyle w:val="Odlomakpopisa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 xml:space="preserve">poznavanje rada na računalu, s naglaskom na MS Office alate (Outlook, Word, Excel) </w:t>
      </w:r>
    </w:p>
    <w:p w14:paraId="1016E841" w14:textId="77777777" w:rsidR="00B25AFD" w:rsidRPr="00B25AFD" w:rsidRDefault="00B25AFD" w:rsidP="00B25AFD">
      <w:pPr>
        <w:pStyle w:val="Odlomakpopisa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lastRenderedPageBreak/>
        <w:t>uvjerenje da se protiv kandidata ne vodi kazneni postupak (ne starije od tri (3) mjeseca)</w:t>
      </w:r>
    </w:p>
    <w:p w14:paraId="59D8CA65" w14:textId="77777777" w:rsidR="00B25AFD" w:rsidRPr="00B25AFD" w:rsidRDefault="00B25AFD" w:rsidP="00B25AFD">
      <w:pPr>
        <w:jc w:val="both"/>
        <w:rPr>
          <w:rFonts w:ascii="Calibri" w:hAnsi="Calibri" w:cs="Calibri"/>
          <w:b/>
          <w:bCs/>
          <w:szCs w:val="24"/>
        </w:rPr>
      </w:pPr>
    </w:p>
    <w:p w14:paraId="005E278A" w14:textId="77777777" w:rsidR="000A4A2F" w:rsidRPr="00B25AFD" w:rsidRDefault="000A4A2F" w:rsidP="000A4A2F">
      <w:pPr>
        <w:jc w:val="center"/>
        <w:rPr>
          <w:rFonts w:ascii="Calibri" w:hAnsi="Calibri" w:cs="Calibri"/>
          <w:b/>
          <w:bCs/>
          <w:szCs w:val="24"/>
        </w:rPr>
      </w:pPr>
      <w:r w:rsidRPr="00B25AFD">
        <w:rPr>
          <w:rFonts w:ascii="Calibri" w:hAnsi="Calibri" w:cs="Calibri"/>
          <w:b/>
          <w:bCs/>
          <w:szCs w:val="24"/>
        </w:rPr>
        <w:t>IV.</w:t>
      </w:r>
    </w:p>
    <w:p w14:paraId="371F947A" w14:textId="77777777" w:rsidR="000A4A2F" w:rsidRPr="00B25AFD" w:rsidRDefault="000A4A2F" w:rsidP="000A4A2F">
      <w:pPr>
        <w:jc w:val="center"/>
        <w:rPr>
          <w:rFonts w:ascii="Calibri" w:hAnsi="Calibri" w:cs="Calibri"/>
          <w:b/>
          <w:bCs/>
          <w:szCs w:val="24"/>
        </w:rPr>
      </w:pPr>
      <w:r w:rsidRPr="00B25AFD">
        <w:rPr>
          <w:rFonts w:ascii="Calibri" w:hAnsi="Calibri" w:cs="Calibri"/>
          <w:b/>
          <w:bCs/>
          <w:szCs w:val="24"/>
        </w:rPr>
        <w:t>Prednosti i vještine</w:t>
      </w:r>
    </w:p>
    <w:p w14:paraId="514BF446" w14:textId="77777777" w:rsidR="00B25AFD" w:rsidRPr="00B25AFD" w:rsidRDefault="00B25AFD" w:rsidP="00B25AFD">
      <w:pPr>
        <w:pStyle w:val="Odlomakpopisa"/>
        <w:numPr>
          <w:ilvl w:val="0"/>
          <w:numId w:val="17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 xml:space="preserve">poznavanje Statuta i rada Zajednice tehničke kulture Zadarske županije </w:t>
      </w:r>
    </w:p>
    <w:p w14:paraId="69E70A8D" w14:textId="77777777" w:rsidR="00B25AFD" w:rsidRPr="00B25AFD" w:rsidRDefault="00B25AFD" w:rsidP="00B25AFD">
      <w:pPr>
        <w:pStyle w:val="Odlomakpopisa"/>
        <w:numPr>
          <w:ilvl w:val="0"/>
          <w:numId w:val="17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 xml:space="preserve">poznavanje poslovanja udruga </w:t>
      </w:r>
    </w:p>
    <w:p w14:paraId="5F8CBD5B" w14:textId="77777777" w:rsidR="00B25AFD" w:rsidRPr="00B25AFD" w:rsidRDefault="00B25AFD" w:rsidP="00B25AFD">
      <w:pPr>
        <w:pStyle w:val="Odlomakpopisa"/>
        <w:numPr>
          <w:ilvl w:val="0"/>
          <w:numId w:val="17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 xml:space="preserve">poznavanje relevantnih zakonskih i podzakonskih propisa, osobito: Zakon o tehničkoj kulturi, Zakon o udrugama, Zakon o financijskom poslovanju i računovodstvu neprofitnih organizacija, Zakon o javnoj nabavi, Zakon o volonterstvu, Uredba o kriterijima, mjerilima i postupcima financiranja i ugovaranja programa i projekata od interesa za opće dobro, Pravilnik o neprofitnom računovodstvu i računskom planu, Pravilnik o sustavu financijskog upravljanja i kontrola te izradi i izvršavanju financijskih planova neprofitnih organizacija te Pravilnik o izvještavanju u neprofitnom računovodstvu i Registru neprofitnih organizacija </w:t>
      </w:r>
    </w:p>
    <w:p w14:paraId="354928BF" w14:textId="77777777" w:rsidR="00B25AFD" w:rsidRPr="00B25AFD" w:rsidRDefault="00B25AFD" w:rsidP="00B25AFD">
      <w:pPr>
        <w:pStyle w:val="Odlomakpopisa"/>
        <w:numPr>
          <w:ilvl w:val="0"/>
          <w:numId w:val="17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 xml:space="preserve">izvrsno poznavanje hrvatskog jezika u govoru i pismu </w:t>
      </w:r>
    </w:p>
    <w:p w14:paraId="52ACF550" w14:textId="77777777" w:rsidR="00B25AFD" w:rsidRPr="00B25AFD" w:rsidRDefault="00B25AFD" w:rsidP="00B25AFD">
      <w:pPr>
        <w:pStyle w:val="Odlomakpopisa"/>
        <w:numPr>
          <w:ilvl w:val="0"/>
          <w:numId w:val="17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 xml:space="preserve">aktivno znanje engleskog jezika u govoru i pismu </w:t>
      </w:r>
    </w:p>
    <w:p w14:paraId="504BD44E" w14:textId="48B69CB6" w:rsidR="00B25AFD" w:rsidRPr="00B25AFD" w:rsidRDefault="00B25AFD" w:rsidP="00B25AFD">
      <w:pPr>
        <w:pStyle w:val="Odlomakpopisa"/>
        <w:numPr>
          <w:ilvl w:val="0"/>
          <w:numId w:val="17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 xml:space="preserve">razvijene </w:t>
      </w:r>
      <w:r w:rsidR="00D77209">
        <w:rPr>
          <w:rFonts w:ascii="Calibri" w:hAnsi="Calibri" w:cs="Calibri"/>
          <w:szCs w:val="24"/>
        </w:rPr>
        <w:t xml:space="preserve">digitalne i </w:t>
      </w:r>
      <w:r w:rsidRPr="00B25AFD">
        <w:rPr>
          <w:rFonts w:ascii="Calibri" w:hAnsi="Calibri" w:cs="Calibri"/>
          <w:szCs w:val="24"/>
        </w:rPr>
        <w:t xml:space="preserve">komunikacijske vještine </w:t>
      </w:r>
    </w:p>
    <w:p w14:paraId="081C90CD" w14:textId="77777777" w:rsidR="00B25AFD" w:rsidRPr="00B25AFD" w:rsidRDefault="00B25AFD" w:rsidP="00B25AFD">
      <w:pPr>
        <w:pStyle w:val="Odlomakpopisa"/>
        <w:numPr>
          <w:ilvl w:val="0"/>
          <w:numId w:val="17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 xml:space="preserve">samostalnost u radu i sposobnost timske suradnje </w:t>
      </w:r>
    </w:p>
    <w:p w14:paraId="4AEBC17E" w14:textId="77777777" w:rsidR="00B25AFD" w:rsidRPr="00B25AFD" w:rsidRDefault="00B25AFD" w:rsidP="00B25AFD">
      <w:pPr>
        <w:pStyle w:val="Odlomakpopisa"/>
        <w:numPr>
          <w:ilvl w:val="0"/>
          <w:numId w:val="17"/>
        </w:num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>fleksibilnost, organiziranost, odgovornost i pouzdanost</w:t>
      </w:r>
    </w:p>
    <w:p w14:paraId="109F378B" w14:textId="77777777" w:rsidR="000A4A2F" w:rsidRPr="00B25AFD" w:rsidRDefault="000A4A2F" w:rsidP="000A4A2F">
      <w:pPr>
        <w:pStyle w:val="Odlomakpopisa"/>
        <w:jc w:val="both"/>
        <w:rPr>
          <w:rFonts w:ascii="Calibri" w:hAnsi="Calibri" w:cs="Calibri"/>
          <w:szCs w:val="24"/>
        </w:rPr>
      </w:pPr>
    </w:p>
    <w:p w14:paraId="472291BC" w14:textId="77777777" w:rsidR="000A4A2F" w:rsidRPr="00B25AFD" w:rsidRDefault="000A4A2F" w:rsidP="000A4A2F">
      <w:pPr>
        <w:jc w:val="center"/>
        <w:rPr>
          <w:rFonts w:ascii="Calibri" w:hAnsi="Calibri" w:cs="Calibri"/>
          <w:b/>
          <w:bCs/>
          <w:szCs w:val="24"/>
        </w:rPr>
      </w:pPr>
      <w:r w:rsidRPr="00B25AFD">
        <w:rPr>
          <w:rFonts w:ascii="Calibri" w:hAnsi="Calibri" w:cs="Calibri"/>
          <w:b/>
          <w:bCs/>
          <w:szCs w:val="24"/>
        </w:rPr>
        <w:t>V.</w:t>
      </w:r>
    </w:p>
    <w:p w14:paraId="143DA2A8" w14:textId="77777777" w:rsidR="000A4A2F" w:rsidRPr="00B25AFD" w:rsidRDefault="000A4A2F" w:rsidP="000A4A2F">
      <w:pPr>
        <w:jc w:val="center"/>
        <w:rPr>
          <w:rFonts w:ascii="Calibri" w:hAnsi="Calibri" w:cs="Calibri"/>
          <w:b/>
          <w:bCs/>
          <w:szCs w:val="24"/>
        </w:rPr>
      </w:pPr>
      <w:r w:rsidRPr="00B25AFD">
        <w:rPr>
          <w:rFonts w:ascii="Calibri" w:hAnsi="Calibri" w:cs="Calibri"/>
          <w:b/>
          <w:bCs/>
          <w:szCs w:val="24"/>
        </w:rPr>
        <w:t>Postupak prijave i prijavna dokumentacija, rokovi</w:t>
      </w:r>
    </w:p>
    <w:p w14:paraId="3B0830A6" w14:textId="77777777" w:rsidR="00B25AFD" w:rsidRPr="00B25AFD" w:rsidRDefault="00B25AFD" w:rsidP="00B25AFD">
      <w:pPr>
        <w:pStyle w:val="Odlomakpopisa"/>
        <w:jc w:val="both"/>
        <w:rPr>
          <w:rFonts w:ascii="Calibri" w:hAnsi="Calibri" w:cs="Calibri"/>
          <w:szCs w:val="24"/>
        </w:rPr>
      </w:pPr>
    </w:p>
    <w:p w14:paraId="2012C16D" w14:textId="211EC080" w:rsidR="00B25AFD" w:rsidRPr="00B25AFD" w:rsidRDefault="00B25AFD" w:rsidP="00B25AFD">
      <w:pPr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sym w:font="Symbol" w:char="F0BE"/>
      </w:r>
      <w:r w:rsidRPr="00B25AFD">
        <w:rPr>
          <w:rFonts w:ascii="Calibri" w:hAnsi="Calibri" w:cs="Calibri"/>
          <w:szCs w:val="24"/>
        </w:rPr>
        <w:t xml:space="preserve"> Oglas je objavljen na mrežnoj stranici Zajednice: </w:t>
      </w:r>
      <w:hyperlink r:id="rId8" w:history="1">
        <w:r w:rsidR="008E0966" w:rsidRPr="00341154">
          <w:rPr>
            <w:rStyle w:val="Hiperveza"/>
            <w:rFonts w:ascii="Calibri" w:hAnsi="Calibri" w:cs="Calibri"/>
            <w:szCs w:val="24"/>
          </w:rPr>
          <w:t>www.ztkzd.h</w:t>
        </w:r>
        <w:r w:rsidR="008E0966" w:rsidRPr="00341154">
          <w:rPr>
            <w:rStyle w:val="Hiperveza"/>
            <w:rFonts w:ascii="Calibri" w:hAnsi="Calibri" w:cs="Calibri"/>
            <w:szCs w:val="24"/>
          </w:rPr>
          <w:t>r</w:t>
        </w:r>
      </w:hyperlink>
      <w:r w:rsidR="008E0966">
        <w:rPr>
          <w:rFonts w:ascii="Calibri" w:hAnsi="Calibri" w:cs="Calibri"/>
          <w:szCs w:val="24"/>
        </w:rPr>
        <w:t xml:space="preserve"> </w:t>
      </w:r>
    </w:p>
    <w:p w14:paraId="3E9E9608" w14:textId="77777777" w:rsidR="00B25AFD" w:rsidRPr="00B25AFD" w:rsidRDefault="00B25AFD" w:rsidP="00B25AFD">
      <w:pPr>
        <w:rPr>
          <w:rFonts w:ascii="Calibri" w:hAnsi="Calibri" w:cs="Calibri"/>
          <w:szCs w:val="24"/>
        </w:rPr>
      </w:pPr>
    </w:p>
    <w:p w14:paraId="27E3A298" w14:textId="0914BB5B" w:rsidR="00B25AFD" w:rsidRPr="00B25AFD" w:rsidRDefault="00B25AFD" w:rsidP="00B25AFD">
      <w:pPr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 xml:space="preserve">Datum objave natječaja: </w:t>
      </w:r>
      <w:r w:rsidRPr="00B25AFD">
        <w:rPr>
          <w:rFonts w:ascii="Calibri" w:hAnsi="Calibri" w:cs="Calibri"/>
          <w:szCs w:val="24"/>
        </w:rPr>
        <w:t>četvrtak, 14. svibnja 2026.</w:t>
      </w:r>
      <w:r w:rsidRPr="00B25AFD">
        <w:rPr>
          <w:rFonts w:ascii="Calibri" w:hAnsi="Calibri" w:cs="Calibri"/>
          <w:szCs w:val="24"/>
        </w:rPr>
        <w:t xml:space="preserve"> godine.</w:t>
      </w:r>
    </w:p>
    <w:p w14:paraId="46F11BB2" w14:textId="6FF0EF0E" w:rsidR="00B25AFD" w:rsidRPr="00B25AFD" w:rsidRDefault="00B25AFD" w:rsidP="00B25AFD">
      <w:pPr>
        <w:rPr>
          <w:rFonts w:ascii="Calibri" w:hAnsi="Calibri" w:cs="Calibri"/>
          <w:b/>
          <w:bCs/>
          <w:szCs w:val="24"/>
        </w:rPr>
      </w:pPr>
      <w:r w:rsidRPr="00B25AFD">
        <w:rPr>
          <w:rFonts w:ascii="Calibri" w:hAnsi="Calibri" w:cs="Calibri"/>
          <w:b/>
          <w:bCs/>
          <w:szCs w:val="24"/>
        </w:rPr>
        <w:t xml:space="preserve">Prijave se zaprimaju do </w:t>
      </w:r>
      <w:r w:rsidRPr="00B25AFD">
        <w:rPr>
          <w:rFonts w:ascii="Calibri" w:hAnsi="Calibri" w:cs="Calibri"/>
          <w:b/>
          <w:bCs/>
          <w:szCs w:val="24"/>
        </w:rPr>
        <w:t>petka</w:t>
      </w:r>
      <w:r w:rsidRPr="00B25AFD">
        <w:rPr>
          <w:rFonts w:ascii="Calibri" w:hAnsi="Calibri" w:cs="Calibri"/>
          <w:b/>
          <w:bCs/>
          <w:szCs w:val="24"/>
        </w:rPr>
        <w:t xml:space="preserve">, </w:t>
      </w:r>
      <w:r w:rsidRPr="00B25AFD">
        <w:rPr>
          <w:rFonts w:ascii="Calibri" w:hAnsi="Calibri" w:cs="Calibri"/>
          <w:b/>
          <w:bCs/>
          <w:szCs w:val="24"/>
        </w:rPr>
        <w:t>22. svibnja 2026</w:t>
      </w:r>
      <w:r w:rsidRPr="00B25AFD">
        <w:rPr>
          <w:rFonts w:ascii="Calibri" w:hAnsi="Calibri" w:cs="Calibri"/>
          <w:b/>
          <w:bCs/>
          <w:szCs w:val="24"/>
        </w:rPr>
        <w:t>. godine do 23:59.</w:t>
      </w:r>
    </w:p>
    <w:p w14:paraId="10EDA154" w14:textId="77777777" w:rsidR="00B25AFD" w:rsidRPr="00B25AFD" w:rsidRDefault="00B25AFD" w:rsidP="00B25AFD">
      <w:pPr>
        <w:rPr>
          <w:rFonts w:ascii="Calibri" w:hAnsi="Calibri" w:cs="Calibri"/>
          <w:b/>
          <w:bCs/>
          <w:szCs w:val="24"/>
        </w:rPr>
      </w:pPr>
    </w:p>
    <w:p w14:paraId="37222DCA" w14:textId="77777777" w:rsidR="00B25AFD" w:rsidRPr="00B25AFD" w:rsidRDefault="00B25AFD" w:rsidP="00B25AFD">
      <w:p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sym w:font="Symbol" w:char="F0BE"/>
      </w:r>
      <w:r w:rsidRPr="00B25AFD">
        <w:rPr>
          <w:rFonts w:ascii="Calibri" w:hAnsi="Calibri" w:cs="Calibri"/>
          <w:szCs w:val="24"/>
        </w:rPr>
        <w:t xml:space="preserve"> Prijava na oglas, sa skeniranim preslikama dokumenata o ispunjavanju uvjeta, podnosi se u roku od 8 (osam) dana od dana objave oglasa na mrežnoj stranici Zajednice, isključivo putem elektroničke pošte na adresu: </w:t>
      </w:r>
      <w:hyperlink r:id="rId9" w:history="1">
        <w:r w:rsidRPr="00B25AFD">
          <w:rPr>
            <w:rStyle w:val="Hiperveza"/>
            <w:rFonts w:ascii="Calibri" w:hAnsi="Calibri" w:cs="Calibri"/>
            <w:color w:val="auto"/>
            <w:szCs w:val="24"/>
          </w:rPr>
          <w:t>info@ztkzd.hr</w:t>
        </w:r>
      </w:hyperlink>
      <w:r w:rsidRPr="00B25AFD">
        <w:rPr>
          <w:rFonts w:ascii="Calibri" w:hAnsi="Calibri" w:cs="Calibri"/>
          <w:szCs w:val="24"/>
        </w:rPr>
        <w:t xml:space="preserve">, s naznakom u predmetu: </w:t>
      </w:r>
    </w:p>
    <w:p w14:paraId="4612A12F" w14:textId="08A82F10" w:rsidR="00B25AFD" w:rsidRPr="00B25AFD" w:rsidRDefault="00B25AFD" w:rsidP="00B25AFD">
      <w:p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b/>
          <w:bCs/>
          <w:szCs w:val="24"/>
        </w:rPr>
        <w:t>„PRIJAVA NA NATJEČAJ ZA ZASNIVANJE RADNOG ODNOSA“</w:t>
      </w:r>
      <w:r w:rsidRPr="00B25AFD">
        <w:rPr>
          <w:rFonts w:ascii="Calibri" w:hAnsi="Calibri" w:cs="Calibri"/>
          <w:szCs w:val="24"/>
        </w:rPr>
        <w:t>.</w:t>
      </w:r>
    </w:p>
    <w:p w14:paraId="53BE56AC" w14:textId="77777777" w:rsidR="00B25AFD" w:rsidRPr="00B25AFD" w:rsidRDefault="00B25AFD" w:rsidP="00B25AFD">
      <w:pPr>
        <w:rPr>
          <w:rFonts w:ascii="Calibri" w:hAnsi="Calibri" w:cs="Calibri"/>
          <w:szCs w:val="24"/>
        </w:rPr>
      </w:pPr>
    </w:p>
    <w:p w14:paraId="480FF314" w14:textId="49F3DE51" w:rsidR="00B25AFD" w:rsidRPr="005A0B0E" w:rsidRDefault="00B25AFD" w:rsidP="005A0B0E">
      <w:pPr>
        <w:pStyle w:val="Odlomakpopisa"/>
        <w:numPr>
          <w:ilvl w:val="0"/>
          <w:numId w:val="23"/>
        </w:numPr>
        <w:jc w:val="both"/>
        <w:rPr>
          <w:rFonts w:ascii="Calibri" w:hAnsi="Calibri" w:cs="Calibri"/>
          <w:szCs w:val="24"/>
        </w:rPr>
      </w:pPr>
      <w:r w:rsidRPr="005A0B0E">
        <w:rPr>
          <w:rFonts w:ascii="Calibri" w:hAnsi="Calibri" w:cs="Calibri"/>
          <w:szCs w:val="24"/>
        </w:rPr>
        <w:t xml:space="preserve">U </w:t>
      </w:r>
      <w:r w:rsidRPr="005A0B0E">
        <w:rPr>
          <w:rFonts w:ascii="Calibri" w:hAnsi="Calibri" w:cs="Calibri"/>
          <w:szCs w:val="24"/>
        </w:rPr>
        <w:t>TEKSTU</w:t>
      </w:r>
      <w:r w:rsidRPr="005A0B0E">
        <w:rPr>
          <w:rFonts w:ascii="Calibri" w:hAnsi="Calibri" w:cs="Calibri"/>
          <w:szCs w:val="24"/>
        </w:rPr>
        <w:t xml:space="preserve"> e-maila prijavitelj/ica navodi osobne podatke (ime i prezime, adresu prebivališta, broj telefona i e-adresu, isključivo za potrebe postupka) te može kratko predstaviti svoj dosadašnji rad i iskustvo u odnosu na uvjete i zahtjeve natječaja, a u privitku prilaže sljedeću dokumentaciju:</w:t>
      </w:r>
    </w:p>
    <w:p w14:paraId="0990FBA9" w14:textId="77777777" w:rsidR="008E0966" w:rsidRDefault="00B25AFD" w:rsidP="008E0966">
      <w:pPr>
        <w:pStyle w:val="Odlomakpopisa"/>
        <w:numPr>
          <w:ilvl w:val="0"/>
          <w:numId w:val="22"/>
        </w:numPr>
        <w:rPr>
          <w:rFonts w:ascii="Calibri" w:hAnsi="Calibri" w:cs="Calibri"/>
          <w:szCs w:val="24"/>
        </w:rPr>
      </w:pPr>
      <w:r w:rsidRPr="008E0966">
        <w:rPr>
          <w:rFonts w:ascii="Calibri" w:hAnsi="Calibri" w:cs="Calibri"/>
          <w:szCs w:val="24"/>
        </w:rPr>
        <w:t xml:space="preserve">detaljan životopis </w:t>
      </w:r>
    </w:p>
    <w:p w14:paraId="2CC9EC4D" w14:textId="77777777" w:rsidR="008E0966" w:rsidRDefault="00B25AFD" w:rsidP="008E0966">
      <w:pPr>
        <w:pStyle w:val="Odlomakpopisa"/>
        <w:numPr>
          <w:ilvl w:val="0"/>
          <w:numId w:val="22"/>
        </w:numPr>
        <w:rPr>
          <w:rFonts w:ascii="Calibri" w:hAnsi="Calibri" w:cs="Calibri"/>
          <w:szCs w:val="24"/>
        </w:rPr>
      </w:pPr>
      <w:r w:rsidRPr="008E0966">
        <w:rPr>
          <w:rFonts w:ascii="Calibri" w:hAnsi="Calibri" w:cs="Calibri"/>
          <w:szCs w:val="24"/>
        </w:rPr>
        <w:t xml:space="preserve">dokaz o hrvatskom državljanstvu (preslika važeće osobne iskaznice, putovnice, vojne iskaznice ili domovnice) </w:t>
      </w:r>
    </w:p>
    <w:p w14:paraId="17980561" w14:textId="77777777" w:rsidR="008E0966" w:rsidRDefault="00B25AFD" w:rsidP="008E0966">
      <w:pPr>
        <w:pStyle w:val="Odlomakpopisa"/>
        <w:numPr>
          <w:ilvl w:val="0"/>
          <w:numId w:val="22"/>
        </w:numPr>
        <w:rPr>
          <w:rFonts w:ascii="Calibri" w:hAnsi="Calibri" w:cs="Calibri"/>
          <w:szCs w:val="24"/>
        </w:rPr>
      </w:pPr>
      <w:r w:rsidRPr="008E0966">
        <w:rPr>
          <w:rFonts w:ascii="Calibri" w:hAnsi="Calibri" w:cs="Calibri"/>
          <w:szCs w:val="24"/>
        </w:rPr>
        <w:t xml:space="preserve">dokaz o ispunjavanju uvjeta stupnja obrazovanja (stručne spreme) – preslika diplome </w:t>
      </w:r>
    </w:p>
    <w:p w14:paraId="5B989ECD" w14:textId="77777777" w:rsidR="008E0966" w:rsidRDefault="00B25AFD" w:rsidP="008E0966">
      <w:pPr>
        <w:pStyle w:val="Odlomakpopisa"/>
        <w:numPr>
          <w:ilvl w:val="0"/>
          <w:numId w:val="22"/>
        </w:numPr>
        <w:rPr>
          <w:rFonts w:ascii="Calibri" w:hAnsi="Calibri" w:cs="Calibri"/>
          <w:szCs w:val="24"/>
        </w:rPr>
      </w:pPr>
      <w:r w:rsidRPr="008E0966">
        <w:rPr>
          <w:rFonts w:ascii="Calibri" w:hAnsi="Calibri" w:cs="Calibri"/>
          <w:szCs w:val="24"/>
        </w:rPr>
        <w:t xml:space="preserve">dokaz o radnom iskustvu na odgovarajućim poslovima (elektronički zapis ili potvrda o podacima evidentiranim u bazi podataka Hrvatskog zavoda za </w:t>
      </w:r>
      <w:r w:rsidRPr="008E0966">
        <w:rPr>
          <w:rFonts w:ascii="Calibri" w:hAnsi="Calibri" w:cs="Calibri"/>
          <w:szCs w:val="24"/>
        </w:rPr>
        <w:lastRenderedPageBreak/>
        <w:t xml:space="preserve">mirovinsko osiguranje, preslike ugovora o radu i/ili djelu iz kojih je vidljivo traženo radno iskustvo, i ostali  dokumenti/potvrde koji dokazuju vještine kandidata/kinje) </w:t>
      </w:r>
    </w:p>
    <w:p w14:paraId="4226E1DE" w14:textId="77777777" w:rsidR="008E0966" w:rsidRDefault="00B25AFD" w:rsidP="008E0966">
      <w:pPr>
        <w:pStyle w:val="Odlomakpopisa"/>
        <w:numPr>
          <w:ilvl w:val="0"/>
          <w:numId w:val="22"/>
        </w:numPr>
        <w:rPr>
          <w:rFonts w:ascii="Calibri" w:hAnsi="Calibri" w:cs="Calibri"/>
          <w:szCs w:val="24"/>
        </w:rPr>
      </w:pPr>
      <w:r w:rsidRPr="008E0966">
        <w:rPr>
          <w:rFonts w:ascii="Calibri" w:hAnsi="Calibri" w:cs="Calibri"/>
          <w:szCs w:val="24"/>
        </w:rPr>
        <w:t xml:space="preserve">preslika vozačke dozvole </w:t>
      </w:r>
    </w:p>
    <w:p w14:paraId="3978DC2D" w14:textId="35E3EE2D" w:rsidR="000A4A2F" w:rsidRDefault="00B25AFD" w:rsidP="00493088">
      <w:pPr>
        <w:pStyle w:val="Odlomakpopisa"/>
        <w:numPr>
          <w:ilvl w:val="0"/>
          <w:numId w:val="22"/>
        </w:numPr>
        <w:jc w:val="both"/>
        <w:rPr>
          <w:rFonts w:ascii="Calibri" w:hAnsi="Calibri" w:cs="Calibri"/>
          <w:szCs w:val="24"/>
        </w:rPr>
      </w:pPr>
      <w:r w:rsidRPr="008E0966">
        <w:rPr>
          <w:rFonts w:ascii="Calibri" w:hAnsi="Calibri" w:cs="Calibri"/>
          <w:szCs w:val="24"/>
        </w:rPr>
        <w:t>uvjerenje da se protiv osobe ne vodi kazneni postupak (ne starije od tri (3) mjeseca)</w:t>
      </w:r>
    </w:p>
    <w:p w14:paraId="73DA9740" w14:textId="77777777" w:rsidR="00D77209" w:rsidRPr="008E0966" w:rsidRDefault="00D77209" w:rsidP="00D77209">
      <w:pPr>
        <w:pStyle w:val="Odlomakpopisa"/>
        <w:ind w:left="1440"/>
        <w:jc w:val="both"/>
        <w:rPr>
          <w:rFonts w:ascii="Calibri" w:hAnsi="Calibri" w:cs="Calibri"/>
          <w:szCs w:val="24"/>
        </w:rPr>
      </w:pPr>
    </w:p>
    <w:p w14:paraId="7D6CA863" w14:textId="77777777" w:rsidR="00D77209" w:rsidRPr="00D77209" w:rsidRDefault="00D77209" w:rsidP="00D77209">
      <w:pPr>
        <w:jc w:val="both"/>
        <w:rPr>
          <w:rFonts w:ascii="Calibri" w:hAnsi="Calibri" w:cs="Calibri"/>
          <w:szCs w:val="24"/>
        </w:rPr>
      </w:pPr>
      <w:r w:rsidRPr="00D77209">
        <w:rPr>
          <w:rFonts w:ascii="Calibri" w:hAnsi="Calibri" w:cs="Calibri"/>
          <w:szCs w:val="24"/>
        </w:rPr>
        <w:t>Urednom prijavom se smatra prijava koja sadrži sve podatke i priloge navedene u oglasu. Na oglas se ravnopravno mogu javiti osobe oba spola.</w:t>
      </w:r>
    </w:p>
    <w:p w14:paraId="4C84D733" w14:textId="77777777" w:rsidR="00D77209" w:rsidRPr="00D77209" w:rsidRDefault="00D77209" w:rsidP="00D77209">
      <w:pPr>
        <w:jc w:val="both"/>
        <w:rPr>
          <w:rFonts w:ascii="Calibri" w:hAnsi="Calibri" w:cs="Calibri"/>
          <w:szCs w:val="24"/>
        </w:rPr>
      </w:pPr>
    </w:p>
    <w:p w14:paraId="1F409579" w14:textId="77777777" w:rsidR="00D77209" w:rsidRPr="00D77209" w:rsidRDefault="00D77209" w:rsidP="00D77209">
      <w:pPr>
        <w:jc w:val="both"/>
        <w:rPr>
          <w:rFonts w:ascii="Calibri" w:hAnsi="Calibri" w:cs="Calibri"/>
          <w:szCs w:val="24"/>
        </w:rPr>
      </w:pPr>
      <w:r w:rsidRPr="00D77209">
        <w:rPr>
          <w:rFonts w:ascii="Calibri" w:hAnsi="Calibri" w:cs="Calibri"/>
          <w:szCs w:val="24"/>
        </w:rPr>
        <w:t xml:space="preserve">Osoba koja nije podnijela pravodobnu i urednu prijavu ili ne ispunjava formalne uvjete iz oglasa ne smatra se kandidatom prijavljenim na oglas te </w:t>
      </w:r>
      <w:r w:rsidRPr="00D77209">
        <w:rPr>
          <w:rFonts w:ascii="Calibri" w:hAnsi="Calibri" w:cs="Calibri" w:hint="eastAsia"/>
          <w:szCs w:val="24"/>
        </w:rPr>
        <w:t>ć</w:t>
      </w:r>
      <w:r w:rsidRPr="00D77209">
        <w:rPr>
          <w:rFonts w:ascii="Calibri" w:hAnsi="Calibri" w:cs="Calibri"/>
          <w:szCs w:val="24"/>
        </w:rPr>
        <w:t>e o tome biti obaviještene putem e-maila.</w:t>
      </w:r>
    </w:p>
    <w:p w14:paraId="0BB3038C" w14:textId="77777777" w:rsidR="00D77209" w:rsidRPr="00D77209" w:rsidRDefault="00D77209" w:rsidP="00D77209">
      <w:pPr>
        <w:jc w:val="both"/>
        <w:rPr>
          <w:rFonts w:ascii="Calibri" w:hAnsi="Calibri" w:cs="Calibri"/>
          <w:szCs w:val="24"/>
        </w:rPr>
      </w:pPr>
    </w:p>
    <w:p w14:paraId="1E64CD17" w14:textId="6D9BDB5D" w:rsidR="00B25AFD" w:rsidRPr="00B25AFD" w:rsidRDefault="00D77209" w:rsidP="00D77209">
      <w:pPr>
        <w:jc w:val="both"/>
        <w:rPr>
          <w:rFonts w:ascii="Calibri" w:hAnsi="Calibri" w:cs="Calibri"/>
          <w:szCs w:val="24"/>
        </w:rPr>
      </w:pPr>
      <w:r w:rsidRPr="00D77209">
        <w:rPr>
          <w:rFonts w:ascii="Calibri" w:hAnsi="Calibri" w:cs="Calibri"/>
          <w:szCs w:val="24"/>
        </w:rPr>
        <w:t>Prijavom na natje</w:t>
      </w:r>
      <w:r w:rsidRPr="00D77209">
        <w:rPr>
          <w:rFonts w:ascii="Calibri" w:hAnsi="Calibri" w:cs="Calibri" w:hint="eastAsia"/>
          <w:szCs w:val="24"/>
        </w:rPr>
        <w:t>č</w:t>
      </w:r>
      <w:r w:rsidRPr="00D77209">
        <w:rPr>
          <w:rFonts w:ascii="Calibri" w:hAnsi="Calibri" w:cs="Calibri"/>
          <w:szCs w:val="24"/>
        </w:rPr>
        <w:t>aj kandidat/kinje su izri</w:t>
      </w:r>
      <w:r w:rsidRPr="00D77209">
        <w:rPr>
          <w:rFonts w:ascii="Calibri" w:hAnsi="Calibri" w:cs="Calibri" w:hint="eastAsia"/>
          <w:szCs w:val="24"/>
        </w:rPr>
        <w:t>č</w:t>
      </w:r>
      <w:r w:rsidRPr="00D77209">
        <w:rPr>
          <w:rFonts w:ascii="Calibri" w:hAnsi="Calibri" w:cs="Calibri"/>
          <w:szCs w:val="24"/>
        </w:rPr>
        <w:t>ito suglasni da Zajednica može koristiti, prikupljati i obra</w:t>
      </w:r>
      <w:r w:rsidRPr="00D77209">
        <w:rPr>
          <w:rFonts w:ascii="Calibri" w:hAnsi="Calibri" w:cs="Calibri" w:hint="eastAsia"/>
          <w:szCs w:val="24"/>
        </w:rPr>
        <w:t>đ</w:t>
      </w:r>
      <w:r w:rsidRPr="00D77209">
        <w:rPr>
          <w:rFonts w:ascii="Calibri" w:hAnsi="Calibri" w:cs="Calibri"/>
          <w:szCs w:val="24"/>
        </w:rPr>
        <w:t>ivati njihove osobne podatke isklju</w:t>
      </w:r>
      <w:r w:rsidRPr="00D77209">
        <w:rPr>
          <w:rFonts w:ascii="Calibri" w:hAnsi="Calibri" w:cs="Calibri" w:hint="eastAsia"/>
          <w:szCs w:val="24"/>
        </w:rPr>
        <w:t>č</w:t>
      </w:r>
      <w:r w:rsidRPr="00D77209">
        <w:rPr>
          <w:rFonts w:ascii="Calibri" w:hAnsi="Calibri" w:cs="Calibri"/>
          <w:szCs w:val="24"/>
        </w:rPr>
        <w:t>ivo u svrhu provedbe natje</w:t>
      </w:r>
      <w:r w:rsidRPr="00D77209">
        <w:rPr>
          <w:rFonts w:ascii="Calibri" w:hAnsi="Calibri" w:cs="Calibri" w:hint="eastAsia"/>
          <w:szCs w:val="24"/>
        </w:rPr>
        <w:t>č</w:t>
      </w:r>
      <w:r w:rsidRPr="00D77209">
        <w:rPr>
          <w:rFonts w:ascii="Calibri" w:hAnsi="Calibri" w:cs="Calibri"/>
          <w:szCs w:val="24"/>
        </w:rPr>
        <w:t>ajnog postupka i sukladno važe</w:t>
      </w:r>
      <w:r w:rsidRPr="00D77209">
        <w:rPr>
          <w:rFonts w:ascii="Calibri" w:hAnsi="Calibri" w:cs="Calibri" w:hint="eastAsia"/>
          <w:szCs w:val="24"/>
        </w:rPr>
        <w:t>ć</w:t>
      </w:r>
      <w:r w:rsidRPr="00D77209">
        <w:rPr>
          <w:rFonts w:ascii="Calibri" w:hAnsi="Calibri" w:cs="Calibri"/>
          <w:szCs w:val="24"/>
        </w:rPr>
        <w:t>im propisima.</w:t>
      </w:r>
    </w:p>
    <w:p w14:paraId="2797B790" w14:textId="49584243" w:rsidR="00D77209" w:rsidRPr="00D77209" w:rsidRDefault="00D77209" w:rsidP="00D77209">
      <w:pPr>
        <w:jc w:val="center"/>
        <w:rPr>
          <w:rFonts w:ascii="Calibri" w:hAnsi="Calibri" w:cs="Calibri"/>
          <w:b/>
          <w:bCs/>
          <w:szCs w:val="24"/>
        </w:rPr>
      </w:pPr>
      <w:r w:rsidRPr="00D77209">
        <w:rPr>
          <w:rFonts w:ascii="Calibri" w:hAnsi="Calibri" w:cs="Calibri"/>
          <w:b/>
          <w:bCs/>
          <w:szCs w:val="24"/>
        </w:rPr>
        <w:t>VI.</w:t>
      </w:r>
    </w:p>
    <w:p w14:paraId="32F5EBBC" w14:textId="66289505" w:rsidR="000A4A2F" w:rsidRPr="00B25AFD" w:rsidRDefault="00D77209" w:rsidP="000A4A2F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Postupak odabira</w:t>
      </w:r>
    </w:p>
    <w:p w14:paraId="6F5E990A" w14:textId="18B98246" w:rsidR="00B25AFD" w:rsidRPr="00B25AFD" w:rsidRDefault="00B25AFD" w:rsidP="00B25AFD">
      <w:p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>Oglasni postupak obuhvaća i kvalifikacijski razgovor i/ili testiranje radi provjere znanja i sposobnosti bitnih za obavljanje poslova radnog mjesta za koje se primaju. Razgovori će se obaviti s onim kandidatima/kinjama koji su podnijeli pravodobnu i urednu prijavu i koji ispunjavaju formalne uvjete iz oglasa</w:t>
      </w:r>
      <w:r w:rsidR="008E0966">
        <w:rPr>
          <w:rFonts w:ascii="Calibri" w:hAnsi="Calibri" w:cs="Calibri"/>
          <w:szCs w:val="24"/>
        </w:rPr>
        <w:t>; a</w:t>
      </w:r>
      <w:r w:rsidRPr="00B25AFD">
        <w:rPr>
          <w:rFonts w:ascii="Calibri" w:hAnsi="Calibri" w:cs="Calibri"/>
          <w:szCs w:val="24"/>
        </w:rPr>
        <w:t>ko kandidat/kinja ne pristupi kvalifikacijskom razgovoru, smatra se da je povukao/la prijavu na oglas.  O vremenu održavanja intervjua kandidati će biti pravovremeno obaviješteni e-mailom i/ili telefonski.</w:t>
      </w:r>
    </w:p>
    <w:p w14:paraId="505A5719" w14:textId="77777777" w:rsidR="00D77209" w:rsidRDefault="00D77209" w:rsidP="00D77209">
      <w:p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>Izabrani kandidat/kinja  prije sklapanja ugovora o radu, dužan je priložiti dokumentaciju u izvorniku ili ovjerenoj preslici.</w:t>
      </w:r>
    </w:p>
    <w:p w14:paraId="1B220A6C" w14:textId="77777777" w:rsidR="00B25AFD" w:rsidRPr="00B25AFD" w:rsidRDefault="00B25AFD" w:rsidP="00B25AFD">
      <w:pPr>
        <w:jc w:val="both"/>
        <w:rPr>
          <w:rFonts w:ascii="Calibri" w:hAnsi="Calibri" w:cs="Calibri"/>
          <w:szCs w:val="24"/>
        </w:rPr>
      </w:pPr>
    </w:p>
    <w:p w14:paraId="5B9BAA67" w14:textId="77777777" w:rsidR="00D77209" w:rsidRPr="00B25AFD" w:rsidRDefault="00D77209" w:rsidP="00D77209">
      <w:p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>Zajednica pridržava pravo ne odabrati ni jednog kandidata/kinju, bez obveze obrazlaganja svoje odluke i bez ikakve odgovornosti prema kandidatima. </w:t>
      </w:r>
    </w:p>
    <w:p w14:paraId="756C0B24" w14:textId="77777777" w:rsidR="005A0B0E" w:rsidRDefault="005A0B0E" w:rsidP="005A0B0E">
      <w:pPr>
        <w:jc w:val="both"/>
        <w:rPr>
          <w:rFonts w:ascii="Calibri" w:hAnsi="Calibri" w:cs="Calibri"/>
          <w:szCs w:val="24"/>
        </w:rPr>
      </w:pPr>
    </w:p>
    <w:p w14:paraId="566D0E44" w14:textId="270E94B7" w:rsidR="005A0B0E" w:rsidRPr="005A0B0E" w:rsidRDefault="005A0B0E" w:rsidP="005A0B0E">
      <w:pPr>
        <w:jc w:val="both"/>
        <w:rPr>
          <w:rFonts w:ascii="Calibri" w:hAnsi="Calibri" w:cs="Calibri"/>
          <w:szCs w:val="24"/>
        </w:rPr>
      </w:pPr>
      <w:r w:rsidRPr="005A0B0E">
        <w:rPr>
          <w:rFonts w:ascii="Calibri" w:hAnsi="Calibri" w:cs="Calibri"/>
          <w:szCs w:val="24"/>
        </w:rPr>
        <w:t>Planirani datum prijma: lipanj/srpanj 2026. godine.</w:t>
      </w:r>
    </w:p>
    <w:p w14:paraId="535A9E05" w14:textId="77777777" w:rsidR="005A0B0E" w:rsidRPr="00B25AFD" w:rsidRDefault="005A0B0E" w:rsidP="00B25AFD">
      <w:pPr>
        <w:jc w:val="both"/>
        <w:rPr>
          <w:rFonts w:ascii="Calibri" w:hAnsi="Calibri" w:cs="Calibri"/>
          <w:szCs w:val="24"/>
        </w:rPr>
      </w:pPr>
    </w:p>
    <w:p w14:paraId="7336898A" w14:textId="77777777" w:rsidR="00B25AFD" w:rsidRPr="00B25AFD" w:rsidRDefault="00B25AFD" w:rsidP="00B25AFD">
      <w:pPr>
        <w:jc w:val="both"/>
        <w:rPr>
          <w:rFonts w:ascii="Calibri" w:hAnsi="Calibri" w:cs="Calibri"/>
          <w:szCs w:val="24"/>
        </w:rPr>
      </w:pPr>
      <w:r w:rsidRPr="00B25AFD">
        <w:rPr>
          <w:rFonts w:ascii="Calibri" w:hAnsi="Calibri" w:cs="Calibri"/>
          <w:szCs w:val="24"/>
        </w:rPr>
        <w:t xml:space="preserve">O rezultatima oglasa kandidati će se izvijestiti na web stranicama Zajednice. </w:t>
      </w:r>
    </w:p>
    <w:p w14:paraId="52FB3FC6" w14:textId="77777777" w:rsidR="000A4A2F" w:rsidRPr="00B25AFD" w:rsidRDefault="000A4A2F" w:rsidP="000A4A2F">
      <w:pPr>
        <w:jc w:val="both"/>
        <w:rPr>
          <w:rFonts w:ascii="Calibri" w:hAnsi="Calibri" w:cs="Calibri"/>
          <w:szCs w:val="24"/>
        </w:rPr>
      </w:pPr>
    </w:p>
    <w:p w14:paraId="0BCA756F" w14:textId="77777777" w:rsidR="000A4A2F" w:rsidRPr="008E0966" w:rsidRDefault="000A4A2F" w:rsidP="000A4A2F">
      <w:pPr>
        <w:jc w:val="right"/>
        <w:rPr>
          <w:rFonts w:ascii="Calibri" w:eastAsia="Calibri" w:hAnsi="Calibri" w:cs="Calibri"/>
          <w:i/>
          <w:iCs/>
          <w:szCs w:val="24"/>
        </w:rPr>
      </w:pPr>
      <w:r w:rsidRPr="00B25AFD">
        <w:rPr>
          <w:rFonts w:ascii="Calibri" w:hAnsi="Calibri" w:cs="Calibri"/>
          <w:szCs w:val="24"/>
        </w:rPr>
        <w:tab/>
      </w:r>
      <w:r w:rsidRPr="008E0966">
        <w:rPr>
          <w:rFonts w:ascii="Calibri" w:hAnsi="Calibri" w:cs="Calibri"/>
          <w:i/>
          <w:iCs/>
          <w:szCs w:val="24"/>
        </w:rPr>
        <w:t>Zajednica tehničke kulture Zadarske županije</w:t>
      </w:r>
    </w:p>
    <w:p w14:paraId="4BA017C6" w14:textId="3CD07A5B" w:rsidR="00B25AFD" w:rsidRPr="008E0966" w:rsidRDefault="00B25AFD" w:rsidP="008E0966">
      <w:pPr>
        <w:ind w:firstLine="4678"/>
        <w:jc w:val="both"/>
        <w:rPr>
          <w:rFonts w:ascii="Calibri" w:hAnsi="Calibri" w:cs="Calibri"/>
          <w:i/>
          <w:iCs/>
          <w:szCs w:val="24"/>
        </w:rPr>
      </w:pPr>
      <w:r w:rsidRPr="008E0966">
        <w:rPr>
          <w:rFonts w:ascii="Calibri" w:hAnsi="Calibri" w:cs="Calibri"/>
          <w:i/>
          <w:iCs/>
          <w:szCs w:val="24"/>
        </w:rPr>
        <w:t>Odluka b</w:t>
      </w:r>
      <w:r w:rsidRPr="008E0966">
        <w:rPr>
          <w:rFonts w:ascii="Calibri" w:hAnsi="Calibri" w:cs="Calibri"/>
          <w:i/>
          <w:iCs/>
          <w:szCs w:val="24"/>
        </w:rPr>
        <w:t>roj: 97/2026.</w:t>
      </w:r>
    </w:p>
    <w:p w14:paraId="57BCD381" w14:textId="77777777" w:rsidR="00B25AFD" w:rsidRPr="008E0966" w:rsidRDefault="00B25AFD" w:rsidP="008E0966">
      <w:pPr>
        <w:ind w:firstLine="4678"/>
        <w:jc w:val="both"/>
        <w:rPr>
          <w:rFonts w:ascii="Calibri" w:hAnsi="Calibri" w:cs="Calibri"/>
          <w:i/>
          <w:iCs/>
          <w:szCs w:val="24"/>
        </w:rPr>
      </w:pPr>
      <w:r w:rsidRPr="008E0966">
        <w:rPr>
          <w:rFonts w:ascii="Calibri" w:hAnsi="Calibri" w:cs="Calibri"/>
          <w:i/>
          <w:iCs/>
          <w:szCs w:val="24"/>
        </w:rPr>
        <w:t>Zadar, 13.5.2026.</w:t>
      </w:r>
    </w:p>
    <w:p w14:paraId="36AA2EEE" w14:textId="1BB832DD" w:rsidR="00E770FE" w:rsidRPr="00B25AFD" w:rsidRDefault="00E770FE" w:rsidP="008E0966">
      <w:pPr>
        <w:ind w:firstLine="4678"/>
        <w:jc w:val="both"/>
        <w:rPr>
          <w:rFonts w:ascii="Calibri" w:eastAsia="Calibri" w:hAnsi="Calibri" w:cs="Calibri"/>
          <w:szCs w:val="24"/>
        </w:rPr>
      </w:pPr>
    </w:p>
    <w:sectPr w:rsidR="00E770FE" w:rsidRPr="00B25AF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4AEB1" w14:textId="77777777" w:rsidR="00E11B65" w:rsidRDefault="00E11B65" w:rsidP="0015669A">
      <w:r>
        <w:separator/>
      </w:r>
    </w:p>
  </w:endnote>
  <w:endnote w:type="continuationSeparator" w:id="0">
    <w:p w14:paraId="7EFF799B" w14:textId="77777777" w:rsidR="00E11B65" w:rsidRDefault="00E11B65" w:rsidP="0015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AvantGar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6857010"/>
      <w:docPartObj>
        <w:docPartGallery w:val="Page Numbers (Bottom of Page)"/>
        <w:docPartUnique/>
      </w:docPartObj>
    </w:sdtPr>
    <w:sdtContent>
      <w:p w14:paraId="31F248D5" w14:textId="77777777" w:rsidR="001C55EA" w:rsidRDefault="001C55EA">
        <w:pPr>
          <w:pStyle w:val="Podnoje"/>
          <w:jc w:val="right"/>
        </w:pPr>
      </w:p>
      <w:p w14:paraId="3C5D1082" w14:textId="46F7F802" w:rsidR="001C55EA" w:rsidRDefault="001C55E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23CA7B" w14:textId="77777777" w:rsidR="001C55EA" w:rsidRDefault="001C55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A842" w14:textId="77777777" w:rsidR="00E11B65" w:rsidRDefault="00E11B65" w:rsidP="0015669A">
      <w:r>
        <w:separator/>
      </w:r>
    </w:p>
  </w:footnote>
  <w:footnote w:type="continuationSeparator" w:id="0">
    <w:p w14:paraId="64BCE327" w14:textId="77777777" w:rsidR="00E11B65" w:rsidRDefault="00E11B65" w:rsidP="0015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F473" w14:textId="2E8A8302" w:rsidR="0015669A" w:rsidRDefault="0015669A">
    <w:pPr>
      <w:pStyle w:val="Zaglavlje"/>
    </w:pPr>
    <w:r>
      <w:rPr>
        <w:noProof/>
      </w:rPr>
      <w:drawing>
        <wp:inline distT="0" distB="0" distL="0" distR="0" wp14:anchorId="12D0A717" wp14:editId="661F6148">
          <wp:extent cx="5760720" cy="797811"/>
          <wp:effectExtent l="0" t="0" r="0" b="2540"/>
          <wp:docPr id="70240321" name="Picture 3" descr="Slika na kojoj se prikazuje tekst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40321" name="Picture 3" descr="Slika na kojoj se prikazuje tekst, Font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7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0402"/>
    <w:multiLevelType w:val="hybridMultilevel"/>
    <w:tmpl w:val="DD1C3A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C74F1"/>
    <w:multiLevelType w:val="hybridMultilevel"/>
    <w:tmpl w:val="CD7A3550"/>
    <w:lvl w:ilvl="0" w:tplc="FB8E32A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177DD"/>
    <w:multiLevelType w:val="hybridMultilevel"/>
    <w:tmpl w:val="52CE1480"/>
    <w:lvl w:ilvl="0" w:tplc="0862EC3C">
      <w:numFmt w:val="bullet"/>
      <w:lvlText w:val="-"/>
      <w:lvlJc w:val="left"/>
      <w:pPr>
        <w:ind w:left="515" w:hanging="360"/>
      </w:pPr>
      <w:rPr>
        <w:rFonts w:ascii="Times New Roman" w:eastAsia="Times New Roman" w:hAnsi="Times New Roman" w:cs="Times New Roman" w:hint="default"/>
        <w:color w:val="1A1A1A"/>
      </w:rPr>
    </w:lvl>
    <w:lvl w:ilvl="1" w:tplc="041A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3" w15:restartNumberingAfterBreak="0">
    <w:nsid w:val="1E3D4A87"/>
    <w:multiLevelType w:val="hybridMultilevel"/>
    <w:tmpl w:val="D9728524"/>
    <w:lvl w:ilvl="0" w:tplc="9266BBC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C0EF4"/>
    <w:multiLevelType w:val="multilevel"/>
    <w:tmpl w:val="963C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05ABC"/>
    <w:multiLevelType w:val="hybridMultilevel"/>
    <w:tmpl w:val="A4142D76"/>
    <w:lvl w:ilvl="0" w:tplc="16D8C6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634C8"/>
    <w:multiLevelType w:val="multilevel"/>
    <w:tmpl w:val="D63EB28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70A9D"/>
    <w:multiLevelType w:val="hybridMultilevel"/>
    <w:tmpl w:val="5B3A3CAE"/>
    <w:lvl w:ilvl="0" w:tplc="126E5E54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D3F67"/>
    <w:multiLevelType w:val="multilevel"/>
    <w:tmpl w:val="A2AAD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FD3D5D"/>
    <w:multiLevelType w:val="hybridMultilevel"/>
    <w:tmpl w:val="C728E41A"/>
    <w:lvl w:ilvl="0" w:tplc="16D8C6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57B1E"/>
    <w:multiLevelType w:val="hybridMultilevel"/>
    <w:tmpl w:val="07300B6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3B1492"/>
    <w:multiLevelType w:val="hybridMultilevel"/>
    <w:tmpl w:val="3BB8781E"/>
    <w:lvl w:ilvl="0" w:tplc="6F2C628E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10265"/>
    <w:multiLevelType w:val="hybridMultilevel"/>
    <w:tmpl w:val="C2AEFF6C"/>
    <w:lvl w:ilvl="0" w:tplc="16D8C6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4136B"/>
    <w:multiLevelType w:val="hybridMultilevel"/>
    <w:tmpl w:val="F9A0F1F2"/>
    <w:lvl w:ilvl="0" w:tplc="16D8C6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40A8E"/>
    <w:multiLevelType w:val="hybridMultilevel"/>
    <w:tmpl w:val="04860690"/>
    <w:lvl w:ilvl="0" w:tplc="16D8C6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A35CD"/>
    <w:multiLevelType w:val="hybridMultilevel"/>
    <w:tmpl w:val="6C3831A8"/>
    <w:lvl w:ilvl="0" w:tplc="16D8C6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2593A"/>
    <w:multiLevelType w:val="hybridMultilevel"/>
    <w:tmpl w:val="AABEBEA6"/>
    <w:lvl w:ilvl="0" w:tplc="126E5E54">
      <w:numFmt w:val="bullet"/>
      <w:lvlText w:val="-"/>
      <w:lvlJc w:val="left"/>
      <w:pPr>
        <w:ind w:left="765" w:hanging="360"/>
      </w:pPr>
      <w:rPr>
        <w:rFonts w:ascii="Aptos" w:eastAsia="Times New Roman" w:hAnsi="Aptos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EC105B6"/>
    <w:multiLevelType w:val="hybridMultilevel"/>
    <w:tmpl w:val="C72EDAE2"/>
    <w:lvl w:ilvl="0" w:tplc="16D8C6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B1A12"/>
    <w:multiLevelType w:val="multilevel"/>
    <w:tmpl w:val="BEC0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8129AA"/>
    <w:multiLevelType w:val="hybridMultilevel"/>
    <w:tmpl w:val="1C9605B8"/>
    <w:lvl w:ilvl="0" w:tplc="417204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2331F"/>
    <w:multiLevelType w:val="hybridMultilevel"/>
    <w:tmpl w:val="F8185228"/>
    <w:lvl w:ilvl="0" w:tplc="16D8C6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1791"/>
    <w:multiLevelType w:val="hybridMultilevel"/>
    <w:tmpl w:val="B7942CD8"/>
    <w:lvl w:ilvl="0" w:tplc="16D8C6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C6BD5"/>
    <w:multiLevelType w:val="hybridMultilevel"/>
    <w:tmpl w:val="3B58090E"/>
    <w:lvl w:ilvl="0" w:tplc="99083616">
      <w:start w:val="1"/>
      <w:numFmt w:val="decimal"/>
      <w:lvlText w:val="%1."/>
      <w:lvlJc w:val="left"/>
      <w:pPr>
        <w:ind w:left="878" w:hanging="244"/>
      </w:pPr>
      <w:rPr>
        <w:rFonts w:hint="default"/>
        <w:w w:val="105"/>
      </w:rPr>
    </w:lvl>
    <w:lvl w:ilvl="1" w:tplc="6202516E">
      <w:start w:val="1"/>
      <w:numFmt w:val="decimal"/>
      <w:lvlText w:val="%2."/>
      <w:lvlJc w:val="left"/>
      <w:pPr>
        <w:ind w:left="473" w:hanging="253"/>
      </w:pPr>
      <w:rPr>
        <w:rFonts w:hint="default"/>
        <w:spacing w:val="-1"/>
        <w:w w:val="107"/>
      </w:rPr>
    </w:lvl>
    <w:lvl w:ilvl="2" w:tplc="4BB6068C">
      <w:numFmt w:val="bullet"/>
      <w:lvlText w:val="•"/>
      <w:lvlJc w:val="left"/>
      <w:pPr>
        <w:ind w:left="1980" w:hanging="253"/>
      </w:pPr>
      <w:rPr>
        <w:rFonts w:hint="default"/>
      </w:rPr>
    </w:lvl>
    <w:lvl w:ilvl="3" w:tplc="AA24B376">
      <w:numFmt w:val="bullet"/>
      <w:lvlText w:val="•"/>
      <w:lvlJc w:val="left"/>
      <w:pPr>
        <w:ind w:left="3080" w:hanging="253"/>
      </w:pPr>
      <w:rPr>
        <w:rFonts w:hint="default"/>
      </w:rPr>
    </w:lvl>
    <w:lvl w:ilvl="4" w:tplc="4F3C1332">
      <w:numFmt w:val="bullet"/>
      <w:lvlText w:val="•"/>
      <w:lvlJc w:val="left"/>
      <w:pPr>
        <w:ind w:left="4181" w:hanging="253"/>
      </w:pPr>
      <w:rPr>
        <w:rFonts w:hint="default"/>
      </w:rPr>
    </w:lvl>
    <w:lvl w:ilvl="5" w:tplc="B7A267AA">
      <w:numFmt w:val="bullet"/>
      <w:lvlText w:val="•"/>
      <w:lvlJc w:val="left"/>
      <w:pPr>
        <w:ind w:left="5281" w:hanging="253"/>
      </w:pPr>
      <w:rPr>
        <w:rFonts w:hint="default"/>
      </w:rPr>
    </w:lvl>
    <w:lvl w:ilvl="6" w:tplc="6868B930">
      <w:numFmt w:val="bullet"/>
      <w:lvlText w:val="•"/>
      <w:lvlJc w:val="left"/>
      <w:pPr>
        <w:ind w:left="6382" w:hanging="253"/>
      </w:pPr>
      <w:rPr>
        <w:rFonts w:hint="default"/>
      </w:rPr>
    </w:lvl>
    <w:lvl w:ilvl="7" w:tplc="FFD05B1E">
      <w:numFmt w:val="bullet"/>
      <w:lvlText w:val="•"/>
      <w:lvlJc w:val="left"/>
      <w:pPr>
        <w:ind w:left="7482" w:hanging="253"/>
      </w:pPr>
      <w:rPr>
        <w:rFonts w:hint="default"/>
      </w:rPr>
    </w:lvl>
    <w:lvl w:ilvl="8" w:tplc="0C8A52D6">
      <w:numFmt w:val="bullet"/>
      <w:lvlText w:val="•"/>
      <w:lvlJc w:val="left"/>
      <w:pPr>
        <w:ind w:left="8583" w:hanging="253"/>
      </w:pPr>
      <w:rPr>
        <w:rFonts w:hint="default"/>
      </w:rPr>
    </w:lvl>
  </w:abstractNum>
  <w:num w:numId="1" w16cid:durableId="1130905986">
    <w:abstractNumId w:val="22"/>
  </w:num>
  <w:num w:numId="2" w16cid:durableId="1875193316">
    <w:abstractNumId w:val="11"/>
  </w:num>
  <w:num w:numId="3" w16cid:durableId="245001356">
    <w:abstractNumId w:val="2"/>
  </w:num>
  <w:num w:numId="4" w16cid:durableId="1649549994">
    <w:abstractNumId w:val="7"/>
  </w:num>
  <w:num w:numId="5" w16cid:durableId="1127743816">
    <w:abstractNumId w:val="16"/>
  </w:num>
  <w:num w:numId="6" w16cid:durableId="221255162">
    <w:abstractNumId w:val="17"/>
  </w:num>
  <w:num w:numId="7" w16cid:durableId="661541384">
    <w:abstractNumId w:val="3"/>
  </w:num>
  <w:num w:numId="8" w16cid:durableId="449472254">
    <w:abstractNumId w:val="8"/>
  </w:num>
  <w:num w:numId="9" w16cid:durableId="861360814">
    <w:abstractNumId w:val="13"/>
  </w:num>
  <w:num w:numId="10" w16cid:durableId="5206686">
    <w:abstractNumId w:val="21"/>
  </w:num>
  <w:num w:numId="11" w16cid:durableId="1504976477">
    <w:abstractNumId w:val="1"/>
  </w:num>
  <w:num w:numId="12" w16cid:durableId="387147741">
    <w:abstractNumId w:val="15"/>
  </w:num>
  <w:num w:numId="13" w16cid:durableId="938562076">
    <w:abstractNumId w:val="9"/>
  </w:num>
  <w:num w:numId="14" w16cid:durableId="1177236715">
    <w:abstractNumId w:val="19"/>
  </w:num>
  <w:num w:numId="15" w16cid:durableId="2083871500">
    <w:abstractNumId w:val="5"/>
  </w:num>
  <w:num w:numId="16" w16cid:durableId="154540360">
    <w:abstractNumId w:val="14"/>
  </w:num>
  <w:num w:numId="17" w16cid:durableId="671446493">
    <w:abstractNumId w:val="20"/>
  </w:num>
  <w:num w:numId="18" w16cid:durableId="362293542">
    <w:abstractNumId w:val="12"/>
  </w:num>
  <w:num w:numId="19" w16cid:durableId="56438416">
    <w:abstractNumId w:val="4"/>
  </w:num>
  <w:num w:numId="20" w16cid:durableId="617955708">
    <w:abstractNumId w:val="6"/>
  </w:num>
  <w:num w:numId="21" w16cid:durableId="602080687">
    <w:abstractNumId w:val="18"/>
  </w:num>
  <w:num w:numId="22" w16cid:durableId="1648440878">
    <w:abstractNumId w:val="10"/>
  </w:num>
  <w:num w:numId="23" w16cid:durableId="178680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9A"/>
    <w:rsid w:val="00035E5B"/>
    <w:rsid w:val="00035E7C"/>
    <w:rsid w:val="0004471E"/>
    <w:rsid w:val="000708DF"/>
    <w:rsid w:val="00072811"/>
    <w:rsid w:val="000850FD"/>
    <w:rsid w:val="00086842"/>
    <w:rsid w:val="000A2932"/>
    <w:rsid w:val="000A4A2F"/>
    <w:rsid w:val="000B00E8"/>
    <w:rsid w:val="000B13B3"/>
    <w:rsid w:val="000C1BB0"/>
    <w:rsid w:val="000E02E8"/>
    <w:rsid w:val="00100894"/>
    <w:rsid w:val="00101506"/>
    <w:rsid w:val="00144839"/>
    <w:rsid w:val="00144EED"/>
    <w:rsid w:val="00150095"/>
    <w:rsid w:val="0015669A"/>
    <w:rsid w:val="001C55EA"/>
    <w:rsid w:val="001E1CBE"/>
    <w:rsid w:val="001E4BFC"/>
    <w:rsid w:val="002060AF"/>
    <w:rsid w:val="00240A60"/>
    <w:rsid w:val="002563BC"/>
    <w:rsid w:val="00277B8F"/>
    <w:rsid w:val="002C36A9"/>
    <w:rsid w:val="003106C3"/>
    <w:rsid w:val="003503FE"/>
    <w:rsid w:val="00357895"/>
    <w:rsid w:val="003E14A5"/>
    <w:rsid w:val="00407AF0"/>
    <w:rsid w:val="00422937"/>
    <w:rsid w:val="0047257C"/>
    <w:rsid w:val="004F3368"/>
    <w:rsid w:val="00503061"/>
    <w:rsid w:val="005448E7"/>
    <w:rsid w:val="00547BC2"/>
    <w:rsid w:val="005526DC"/>
    <w:rsid w:val="005820BB"/>
    <w:rsid w:val="005A0B0E"/>
    <w:rsid w:val="005A0D8E"/>
    <w:rsid w:val="005B0CB2"/>
    <w:rsid w:val="005C179D"/>
    <w:rsid w:val="00600892"/>
    <w:rsid w:val="006233AC"/>
    <w:rsid w:val="00647D38"/>
    <w:rsid w:val="00670DE0"/>
    <w:rsid w:val="00673464"/>
    <w:rsid w:val="00676357"/>
    <w:rsid w:val="006E6C13"/>
    <w:rsid w:val="00740DF8"/>
    <w:rsid w:val="00793624"/>
    <w:rsid w:val="007940B5"/>
    <w:rsid w:val="00797A49"/>
    <w:rsid w:val="007A60CA"/>
    <w:rsid w:val="007C07CA"/>
    <w:rsid w:val="00811258"/>
    <w:rsid w:val="008539B4"/>
    <w:rsid w:val="008A20AA"/>
    <w:rsid w:val="008B5BE8"/>
    <w:rsid w:val="008C175A"/>
    <w:rsid w:val="008C558C"/>
    <w:rsid w:val="008E0966"/>
    <w:rsid w:val="008E2162"/>
    <w:rsid w:val="00943842"/>
    <w:rsid w:val="0099172D"/>
    <w:rsid w:val="009B7E3C"/>
    <w:rsid w:val="00A026BF"/>
    <w:rsid w:val="00A120C5"/>
    <w:rsid w:val="00A2215A"/>
    <w:rsid w:val="00A31EC9"/>
    <w:rsid w:val="00A33423"/>
    <w:rsid w:val="00A43C3C"/>
    <w:rsid w:val="00A60863"/>
    <w:rsid w:val="00A95EB1"/>
    <w:rsid w:val="00AD54DE"/>
    <w:rsid w:val="00AD6A71"/>
    <w:rsid w:val="00AE23B6"/>
    <w:rsid w:val="00AE64C2"/>
    <w:rsid w:val="00B25AFD"/>
    <w:rsid w:val="00B3152A"/>
    <w:rsid w:val="00B31616"/>
    <w:rsid w:val="00B33303"/>
    <w:rsid w:val="00B568A2"/>
    <w:rsid w:val="00B64F5C"/>
    <w:rsid w:val="00B73069"/>
    <w:rsid w:val="00BC07FE"/>
    <w:rsid w:val="00BC6E40"/>
    <w:rsid w:val="00BC7CEB"/>
    <w:rsid w:val="00BE46B9"/>
    <w:rsid w:val="00C62999"/>
    <w:rsid w:val="00C90C3A"/>
    <w:rsid w:val="00CC402F"/>
    <w:rsid w:val="00CC6182"/>
    <w:rsid w:val="00D07DD4"/>
    <w:rsid w:val="00D11DB6"/>
    <w:rsid w:val="00D60DFF"/>
    <w:rsid w:val="00D71A7D"/>
    <w:rsid w:val="00D77209"/>
    <w:rsid w:val="00D84048"/>
    <w:rsid w:val="00D93C26"/>
    <w:rsid w:val="00DA6103"/>
    <w:rsid w:val="00E11B65"/>
    <w:rsid w:val="00E2311C"/>
    <w:rsid w:val="00E247C0"/>
    <w:rsid w:val="00E32483"/>
    <w:rsid w:val="00E34490"/>
    <w:rsid w:val="00E40F3A"/>
    <w:rsid w:val="00E65D94"/>
    <w:rsid w:val="00E770FE"/>
    <w:rsid w:val="00E874A7"/>
    <w:rsid w:val="00E93C6D"/>
    <w:rsid w:val="00EA018B"/>
    <w:rsid w:val="00ED6CFA"/>
    <w:rsid w:val="00EE2250"/>
    <w:rsid w:val="00F14071"/>
    <w:rsid w:val="00F46781"/>
    <w:rsid w:val="00FD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29F6"/>
  <w15:chartTrackingRefBased/>
  <w15:docId w15:val="{5B248872-4AAD-477F-ADE3-0E135D25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AFD"/>
    <w:pPr>
      <w:spacing w:after="0" w:line="240" w:lineRule="auto"/>
    </w:pPr>
    <w:rPr>
      <w:rFonts w:ascii="HAvantGarde" w:eastAsia="Times New Roman" w:hAnsi="HAvantGarde" w:cs="Times New Roman"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56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6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6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6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6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66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66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66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66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6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6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6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669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669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66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669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66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66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66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6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6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6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6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669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1566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669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6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669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669A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566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669A"/>
  </w:style>
  <w:style w:type="paragraph" w:styleId="Podnoje">
    <w:name w:val="footer"/>
    <w:basedOn w:val="Normal"/>
    <w:link w:val="PodnojeChar"/>
    <w:uiPriority w:val="99"/>
    <w:unhideWhenUsed/>
    <w:rsid w:val="001566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669A"/>
  </w:style>
  <w:style w:type="paragraph" w:styleId="Tijeloteksta">
    <w:name w:val="Body Text"/>
    <w:basedOn w:val="Normal"/>
    <w:link w:val="TijelotekstaChar"/>
    <w:uiPriority w:val="1"/>
    <w:qFormat/>
    <w:rsid w:val="000B00E8"/>
    <w:pPr>
      <w:widowControl w:val="0"/>
      <w:autoSpaceDE w:val="0"/>
      <w:autoSpaceDN w:val="0"/>
    </w:pPr>
    <w:rPr>
      <w:rFonts w:ascii="Times New Roman" w:hAnsi="Times New Roman"/>
      <w:szCs w:val="24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0B00E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0B00E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0B00E8"/>
    <w:rPr>
      <w:rFonts w:ascii="HAvantGarde" w:eastAsia="Times New Roman" w:hAnsi="HAvantGarde" w:cs="Times New Roman"/>
      <w:kern w:val="0"/>
      <w:szCs w:val="20"/>
      <w:lang w:eastAsia="hr-HR"/>
      <w14:ligatures w14:val="none"/>
    </w:rPr>
  </w:style>
  <w:style w:type="paragraph" w:customStyle="1" w:styleId="Default">
    <w:name w:val="Default"/>
    <w:rsid w:val="00CC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Reetkatablice">
    <w:name w:val="Table Grid"/>
    <w:basedOn w:val="Obinatablica"/>
    <w:uiPriority w:val="59"/>
    <w:rsid w:val="000A293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B7306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B73069"/>
    <w:rPr>
      <w:rFonts w:ascii="HAvantGarde" w:eastAsia="Times New Roman" w:hAnsi="HAvantGarde" w:cs="Times New Roman"/>
      <w:kern w:val="0"/>
      <w:szCs w:val="20"/>
      <w:lang w:eastAsia="hr-HR"/>
      <w14:ligatures w14:val="none"/>
    </w:rPr>
  </w:style>
  <w:style w:type="character" w:styleId="Hiperveza">
    <w:name w:val="Hyperlink"/>
    <w:rsid w:val="00150095"/>
    <w:rPr>
      <w:color w:val="0000FF"/>
      <w:u w:val="single"/>
    </w:rPr>
  </w:style>
  <w:style w:type="paragraph" w:styleId="Bezproreda">
    <w:name w:val="No Spacing"/>
    <w:uiPriority w:val="1"/>
    <w:qFormat/>
    <w:rsid w:val="00150095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A0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tkzd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ztkzd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DF047-7180-4110-AE93-481825FA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Zajednica tehničke kulture Zadar</dc:creator>
  <cp:keywords/>
  <dc:description/>
  <cp:lastModifiedBy>Info - Zajednica tehničke kulture Zadar</cp:lastModifiedBy>
  <cp:revision>34</cp:revision>
  <cp:lastPrinted>2026-05-14T11:57:00Z</cp:lastPrinted>
  <dcterms:created xsi:type="dcterms:W3CDTF">2024-10-22T08:50:00Z</dcterms:created>
  <dcterms:modified xsi:type="dcterms:W3CDTF">2026-05-14T11:58:00Z</dcterms:modified>
</cp:coreProperties>
</file>